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6EB39BAB" w:rsidR="00B6453E" w:rsidRPr="00B6453E" w:rsidRDefault="006C7568" w:rsidP="00B6453E">
      <w:pPr>
        <w:rPr>
          <w:rFonts w:ascii="Arial Narrow" w:hAnsi="Arial Narrow"/>
          <w:b/>
          <w:smallCaps/>
          <w:sz w:val="36"/>
          <w:szCs w:val="24"/>
        </w:rPr>
      </w:pPr>
      <w:r>
        <w:rPr>
          <w:noProof/>
        </w:rPr>
        <w:drawing>
          <wp:inline distT="0" distB="0" distL="0" distR="0" wp14:anchorId="10FB6030" wp14:editId="46BCAC2A">
            <wp:extent cx="6479540" cy="9164387"/>
            <wp:effectExtent l="0" t="0" r="0" b="0"/>
            <wp:docPr id="4" name="Picture 4" descr="C:\Users\georgiewinzenried\AppData\Local\Microsoft\Windows\INetCache\Content.Word\TT_History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History_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9164387"/>
                    </a:xfrm>
                    <a:prstGeom prst="rect">
                      <a:avLst/>
                    </a:prstGeom>
                    <a:noFill/>
                    <a:ln>
                      <a:noFill/>
                    </a:ln>
                  </pic:spPr>
                </pic:pic>
              </a:graphicData>
            </a:graphic>
          </wp:inline>
        </w:drawing>
      </w:r>
      <w:r w:rsidR="00B6453E" w:rsidRPr="001C05C1">
        <w:rPr>
          <w:rFonts w:ascii="Arial Narrow" w:hAnsi="Arial Narrow"/>
          <w:b/>
          <w:smallCaps/>
          <w:sz w:val="28"/>
          <w:szCs w:val="28"/>
        </w:rPr>
        <w:lastRenderedPageBreak/>
        <w:t>Introduction</w:t>
      </w:r>
    </w:p>
    <w:p w14:paraId="46C84542"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0C15C36E"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9F70D41" w14:textId="77777777" w:rsidR="009A75E1" w:rsidRPr="009A75E1" w:rsidRDefault="009A75E1" w:rsidP="009A75E1">
      <w:pPr>
        <w:rPr>
          <w:rFonts w:ascii="Arial Narrow" w:hAnsi="Arial Narrow"/>
          <w:i/>
          <w:sz w:val="24"/>
          <w:szCs w:val="24"/>
        </w:rPr>
      </w:pPr>
      <w:r w:rsidRPr="009A75E1">
        <w:rPr>
          <w:rFonts w:ascii="Arial Narrow" w:hAnsi="Arial Narrow"/>
          <w:sz w:val="24"/>
          <w:szCs w:val="24"/>
        </w:rPr>
        <w:t xml:space="preserve">“To think Christianly is to accept all things with the mind as related, directly or indirectly, to man’s eternal destiny as the redeemed and chosen child of God.”  Harry Blamires, </w:t>
      </w:r>
      <w:r w:rsidRPr="009A75E1">
        <w:rPr>
          <w:rFonts w:ascii="Arial Narrow" w:hAnsi="Arial Narrow"/>
          <w:b/>
          <w:i/>
          <w:sz w:val="24"/>
          <w:szCs w:val="24"/>
        </w:rPr>
        <w:t xml:space="preserve">The Christian Mind: How Should a Christian Think? </w:t>
      </w:r>
      <w:r w:rsidRPr="009A75E1">
        <w:rPr>
          <w:rFonts w:ascii="Arial Narrow" w:hAnsi="Arial Narrow"/>
          <w:i/>
          <w:sz w:val="24"/>
          <w:szCs w:val="24"/>
        </w:rPr>
        <w:t xml:space="preserve">, </w:t>
      </w:r>
      <w:r w:rsidRPr="009A75E1">
        <w:rPr>
          <w:rFonts w:ascii="Arial Narrow" w:hAnsi="Arial Narrow"/>
          <w:sz w:val="24"/>
          <w:szCs w:val="24"/>
        </w:rPr>
        <w:t>p. 44</w:t>
      </w:r>
    </w:p>
    <w:p w14:paraId="55C45C97"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Action Response sections.  ‘Threads’ are simply the qualities or characteristics we desire as responses from our students.  They help provide cohesion and linkage to everyday living.  These Action Responses, like Values, will often overlap in various subject areas, and provide a discipleship response to God’s love.</w:t>
      </w:r>
    </w:p>
    <w:p w14:paraId="6920EEDC"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The document is intended to be practical and succinct with a clear focus on the transforming role that the Adventist teacher can play in the lives of their students.  It contains:</w:t>
      </w:r>
    </w:p>
    <w:p w14:paraId="2F785E3E" w14:textId="77777777" w:rsidR="009A75E1" w:rsidRPr="009A75E1" w:rsidRDefault="009A75E1" w:rsidP="007F191A">
      <w:pPr>
        <w:numPr>
          <w:ilvl w:val="0"/>
          <w:numId w:val="6"/>
        </w:numPr>
        <w:contextualSpacing/>
        <w:rPr>
          <w:rFonts w:ascii="Arial Narrow" w:hAnsi="Arial Narrow"/>
          <w:sz w:val="24"/>
          <w:szCs w:val="24"/>
        </w:rPr>
      </w:pPr>
      <w:r w:rsidRPr="009A75E1">
        <w:rPr>
          <w:rFonts w:ascii="Arial Narrow" w:hAnsi="Arial Narrow"/>
          <w:sz w:val="24"/>
          <w:szCs w:val="24"/>
        </w:rPr>
        <w:t>A challenge to maximise the transforming teachable moments.</w:t>
      </w:r>
    </w:p>
    <w:p w14:paraId="37C42EB7" w14:textId="77777777" w:rsidR="009A75E1" w:rsidRPr="009A75E1" w:rsidRDefault="009A75E1" w:rsidP="007F191A">
      <w:pPr>
        <w:numPr>
          <w:ilvl w:val="0"/>
          <w:numId w:val="6"/>
        </w:numPr>
        <w:contextualSpacing/>
        <w:rPr>
          <w:rFonts w:ascii="Arial Narrow" w:hAnsi="Arial Narrow"/>
          <w:sz w:val="24"/>
          <w:szCs w:val="24"/>
        </w:rPr>
      </w:pPr>
      <w:r w:rsidRPr="009A75E1">
        <w:rPr>
          <w:rFonts w:ascii="Arial Narrow" w:hAnsi="Arial Narrow"/>
          <w:sz w:val="24"/>
          <w:szCs w:val="24"/>
        </w:rPr>
        <w:t>An overview Adventist curriculum statement.</w:t>
      </w:r>
    </w:p>
    <w:p w14:paraId="7C40F32D" w14:textId="77777777" w:rsidR="009A75E1" w:rsidRPr="009A75E1" w:rsidRDefault="009A75E1" w:rsidP="007F191A">
      <w:pPr>
        <w:numPr>
          <w:ilvl w:val="0"/>
          <w:numId w:val="6"/>
        </w:numPr>
        <w:contextualSpacing/>
        <w:rPr>
          <w:rFonts w:ascii="Arial Narrow" w:hAnsi="Arial Narrow"/>
          <w:sz w:val="24"/>
          <w:szCs w:val="24"/>
        </w:rPr>
      </w:pPr>
      <w:r w:rsidRPr="009A75E1">
        <w:rPr>
          <w:rFonts w:ascii="Arial Narrow" w:hAnsi="Arial Narrow"/>
          <w:sz w:val="24"/>
          <w:szCs w:val="24"/>
        </w:rPr>
        <w:t>A subject-specific rationale followed by the objectives for that KLA.</w:t>
      </w:r>
    </w:p>
    <w:p w14:paraId="62BDF73D" w14:textId="77777777" w:rsidR="009A75E1" w:rsidRPr="009A75E1" w:rsidRDefault="009A75E1" w:rsidP="007F191A">
      <w:pPr>
        <w:numPr>
          <w:ilvl w:val="0"/>
          <w:numId w:val="6"/>
        </w:numPr>
        <w:contextualSpacing/>
        <w:rPr>
          <w:rFonts w:ascii="Arial Narrow" w:hAnsi="Arial Narrow"/>
          <w:sz w:val="24"/>
          <w:szCs w:val="24"/>
        </w:rPr>
      </w:pPr>
      <w:r w:rsidRPr="009A75E1">
        <w:rPr>
          <w:rFonts w:ascii="Arial Narrow" w:hAnsi="Arial Narrow"/>
          <w:sz w:val="24"/>
          <w:szCs w:val="24"/>
        </w:rPr>
        <w:t>A section focused on just how values and action responses, with appropriate essential questions, can challenge the teacher to maximise an Adventist worldview and seek transformational experiences for their students.</w:t>
      </w:r>
    </w:p>
    <w:p w14:paraId="2CC2BC99" w14:textId="77777777" w:rsidR="009A75E1" w:rsidRPr="009A75E1" w:rsidRDefault="009A75E1" w:rsidP="007F191A">
      <w:pPr>
        <w:numPr>
          <w:ilvl w:val="0"/>
          <w:numId w:val="6"/>
        </w:numPr>
        <w:contextualSpacing/>
        <w:rPr>
          <w:rFonts w:ascii="Arial Narrow" w:hAnsi="Arial Narrow"/>
          <w:sz w:val="24"/>
          <w:szCs w:val="24"/>
        </w:rPr>
      </w:pPr>
      <w:r w:rsidRPr="009A75E1">
        <w:rPr>
          <w:rFonts w:ascii="Arial Narrow" w:hAnsi="Arial Narrow"/>
          <w:sz w:val="24"/>
          <w:szCs w:val="24"/>
        </w:rPr>
        <w:t>Three pro forma options for developing units with an embedded Adventist worldview.</w:t>
      </w:r>
    </w:p>
    <w:p w14:paraId="45CA0077" w14:textId="77777777" w:rsidR="009A75E1" w:rsidRDefault="009A75E1" w:rsidP="007F191A">
      <w:pPr>
        <w:numPr>
          <w:ilvl w:val="0"/>
          <w:numId w:val="6"/>
        </w:numPr>
        <w:contextualSpacing/>
        <w:rPr>
          <w:rFonts w:ascii="Arial Narrow" w:hAnsi="Arial Narrow"/>
          <w:sz w:val="24"/>
          <w:szCs w:val="24"/>
        </w:rPr>
      </w:pPr>
      <w:r w:rsidRPr="009A75E1">
        <w:rPr>
          <w:rFonts w:ascii="Arial Narrow" w:hAnsi="Arial Narrow"/>
          <w:sz w:val="24"/>
          <w:szCs w:val="24"/>
        </w:rPr>
        <w:t>Sample units – for both primary and secondary – that illustrate this.</w:t>
      </w:r>
    </w:p>
    <w:p w14:paraId="31A72AB9" w14:textId="77777777" w:rsidR="001D7600" w:rsidRPr="009A75E1" w:rsidRDefault="001D7600" w:rsidP="001D7600">
      <w:pPr>
        <w:ind w:left="720"/>
        <w:contextualSpacing/>
        <w:rPr>
          <w:rFonts w:ascii="Arial Narrow" w:hAnsi="Arial Narrow"/>
          <w:sz w:val="24"/>
          <w:szCs w:val="24"/>
        </w:rPr>
      </w:pPr>
    </w:p>
    <w:p w14:paraId="758062F0" w14:textId="55BC3E19" w:rsidR="001D7600" w:rsidRPr="001B501C" w:rsidRDefault="001D7600" w:rsidP="001D7600">
      <w:pPr>
        <w:rPr>
          <w:rFonts w:ascii="Arial Narrow" w:hAnsi="Arial Narrow"/>
          <w:sz w:val="24"/>
        </w:rPr>
      </w:pPr>
      <w:r w:rsidRPr="001B501C">
        <w:rPr>
          <w:rFonts w:ascii="Arial Narrow" w:hAnsi="Arial Narrow"/>
          <w:sz w:val="24"/>
        </w:rPr>
        <w:t xml:space="preserve">The Transformational Teaching documents are designed to assist teachers in being intentional in including an Adventist Worldview in their Learning Areas. The suggestions included </w:t>
      </w:r>
      <w:r>
        <w:rPr>
          <w:rFonts w:ascii="Arial Narrow" w:hAnsi="Arial Narrow"/>
          <w:sz w:val="24"/>
        </w:rPr>
        <w:t xml:space="preserve">in each framework </w:t>
      </w:r>
      <w:r w:rsidRPr="001B501C">
        <w:rPr>
          <w:rFonts w:ascii="Arial Narrow" w:hAnsi="Arial Narrow"/>
          <w:sz w:val="24"/>
        </w:rPr>
        <w:t xml:space="preserve">can also </w:t>
      </w:r>
      <w:r>
        <w:rPr>
          <w:rFonts w:ascii="Arial Narrow" w:hAnsi="Arial Narrow"/>
          <w:sz w:val="24"/>
        </w:rPr>
        <w:t>support teachers in achieving</w:t>
      </w:r>
      <w:r w:rsidRPr="001B501C">
        <w:rPr>
          <w:rFonts w:ascii="Arial Narrow" w:hAnsi="Arial Narrow"/>
          <w:sz w:val="24"/>
        </w:rPr>
        <w:t xml:space="preserve"> the following </w:t>
      </w:r>
      <w:r w:rsidRPr="001B501C">
        <w:rPr>
          <w:rFonts w:ascii="Arial Narrow" w:hAnsi="Arial Narrow"/>
          <w:b/>
          <w:sz w:val="24"/>
        </w:rPr>
        <w:t>Adventist Identity Teaching Standards</w:t>
      </w:r>
      <w:r w:rsidRPr="001B501C">
        <w:rPr>
          <w:rFonts w:ascii="Arial Narrow" w:hAnsi="Arial Narrow"/>
          <w:sz w:val="24"/>
        </w:rPr>
        <w:t xml:space="preserve"> (Supplement to the AITSL National Professional Standards for Teachers).</w:t>
      </w:r>
      <w:r>
        <w:rPr>
          <w:rFonts w:ascii="Arial Narrow" w:hAnsi="Arial Narrow"/>
          <w:sz w:val="24"/>
        </w:rPr>
        <w:t xml:space="preserve"> Further elaborations of these standards can be obtained from your principal or your Director of Education. They can also be found on the ASA website </w:t>
      </w:r>
      <w:hyperlink r:id="rId8" w:history="1">
        <w:r w:rsidRPr="00675D73">
          <w:rPr>
            <w:rStyle w:val="Hyperlink"/>
            <w:rFonts w:ascii="Arial Narrow" w:hAnsi="Arial Narrow"/>
            <w:sz w:val="24"/>
          </w:rPr>
          <w:t>http://asa.adventist.edu.au</w:t>
        </w:r>
      </w:hyperlink>
      <w:r>
        <w:rPr>
          <w:rFonts w:ascii="Arial Narrow" w:hAnsi="Arial Narrow"/>
          <w:sz w:val="24"/>
        </w:rPr>
        <w:t xml:space="preserve"> </w:t>
      </w:r>
    </w:p>
    <w:tbl>
      <w:tblPr>
        <w:tblStyle w:val="TableGrid"/>
        <w:tblW w:w="0" w:type="auto"/>
        <w:tblLook w:val="04A0" w:firstRow="1" w:lastRow="0" w:firstColumn="1" w:lastColumn="0" w:noHBand="0" w:noVBand="1"/>
      </w:tblPr>
      <w:tblGrid>
        <w:gridCol w:w="4531"/>
        <w:gridCol w:w="5205"/>
      </w:tblGrid>
      <w:tr w:rsidR="001D7600" w14:paraId="5B800690" w14:textId="77777777" w:rsidTr="001C05C1">
        <w:tc>
          <w:tcPr>
            <w:tcW w:w="4531" w:type="dxa"/>
          </w:tcPr>
          <w:p w14:paraId="5960821A" w14:textId="77777777" w:rsidR="001D7600" w:rsidRDefault="001D7600" w:rsidP="001C05C1">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666C1575" w14:textId="77777777" w:rsidR="001D7600" w:rsidRDefault="001D7600" w:rsidP="001C05C1">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1D7600" w14:paraId="11A3850A" w14:textId="77777777" w:rsidTr="001C05C1">
        <w:tc>
          <w:tcPr>
            <w:tcW w:w="4531" w:type="dxa"/>
            <w:vAlign w:val="center"/>
          </w:tcPr>
          <w:p w14:paraId="5988B314" w14:textId="77777777" w:rsidR="001D7600" w:rsidRPr="001B501C" w:rsidRDefault="001D7600" w:rsidP="001C05C1">
            <w:pPr>
              <w:rPr>
                <w:rFonts w:ascii="Arial Narrow" w:hAnsi="Arial Narrow"/>
                <w:sz w:val="20"/>
              </w:rPr>
            </w:pPr>
            <w:r w:rsidRPr="001B501C">
              <w:rPr>
                <w:rFonts w:ascii="Arial Narrow" w:hAnsi="Arial Narrow"/>
                <w:sz w:val="20"/>
              </w:rPr>
              <w:t>1.7 Understand how students learn about God</w:t>
            </w:r>
          </w:p>
        </w:tc>
        <w:tc>
          <w:tcPr>
            <w:tcW w:w="5205" w:type="dxa"/>
          </w:tcPr>
          <w:p w14:paraId="6C4AEE44" w14:textId="77777777" w:rsidR="001D7600" w:rsidRPr="001B501C" w:rsidRDefault="001D7600" w:rsidP="001C05C1">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1D7600" w14:paraId="15858C60" w14:textId="77777777" w:rsidTr="001C05C1">
        <w:tc>
          <w:tcPr>
            <w:tcW w:w="4531" w:type="dxa"/>
            <w:vAlign w:val="center"/>
          </w:tcPr>
          <w:p w14:paraId="49339E7C" w14:textId="77777777" w:rsidR="001D7600" w:rsidRPr="001B501C" w:rsidRDefault="001D7600" w:rsidP="001C05C1">
            <w:pPr>
              <w:rPr>
                <w:rFonts w:ascii="Arial Narrow" w:hAnsi="Arial Narrow"/>
                <w:sz w:val="20"/>
              </w:rPr>
            </w:pPr>
            <w:r w:rsidRPr="001B501C">
              <w:rPr>
                <w:rFonts w:ascii="Arial Narrow" w:hAnsi="Arial Narrow"/>
                <w:sz w:val="20"/>
              </w:rPr>
              <w:t>2.6 Knowledge of the content of the  Bible and its teachings</w:t>
            </w:r>
          </w:p>
        </w:tc>
        <w:tc>
          <w:tcPr>
            <w:tcW w:w="5205" w:type="dxa"/>
          </w:tcPr>
          <w:p w14:paraId="5C53CA52" w14:textId="77777777" w:rsidR="001D7600" w:rsidRPr="001B501C" w:rsidRDefault="001D7600" w:rsidP="001C05C1">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1D7600" w14:paraId="6AB5D1FE" w14:textId="77777777" w:rsidTr="001C05C1">
        <w:tc>
          <w:tcPr>
            <w:tcW w:w="4531" w:type="dxa"/>
            <w:vAlign w:val="center"/>
          </w:tcPr>
          <w:p w14:paraId="3F66F785" w14:textId="77777777" w:rsidR="001D7600" w:rsidRPr="001B501C" w:rsidRDefault="001D7600" w:rsidP="001C05C1">
            <w:pPr>
              <w:rPr>
                <w:rFonts w:ascii="Arial Narrow" w:hAnsi="Arial Narrow"/>
                <w:sz w:val="20"/>
              </w:rPr>
            </w:pPr>
            <w:r w:rsidRPr="001B501C">
              <w:rPr>
                <w:rFonts w:ascii="Arial Narrow" w:hAnsi="Arial Narrow"/>
                <w:sz w:val="20"/>
              </w:rPr>
              <w:t>2.7 Reflect an Adventist Worldview</w:t>
            </w:r>
          </w:p>
        </w:tc>
        <w:tc>
          <w:tcPr>
            <w:tcW w:w="5205" w:type="dxa"/>
          </w:tcPr>
          <w:p w14:paraId="6C328F71" w14:textId="77777777" w:rsidR="001D7600" w:rsidRPr="001B501C" w:rsidRDefault="001D7600" w:rsidP="001C05C1">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1D7600" w14:paraId="1CED46A7" w14:textId="77777777" w:rsidTr="001C05C1">
        <w:tc>
          <w:tcPr>
            <w:tcW w:w="4531" w:type="dxa"/>
            <w:vAlign w:val="center"/>
          </w:tcPr>
          <w:p w14:paraId="5C45E57F" w14:textId="77777777" w:rsidR="001D7600" w:rsidRPr="001B501C" w:rsidRDefault="001D7600" w:rsidP="001C05C1">
            <w:pPr>
              <w:rPr>
                <w:rFonts w:ascii="Arial Narrow" w:hAnsi="Arial Narrow"/>
                <w:sz w:val="20"/>
              </w:rPr>
            </w:pPr>
            <w:r w:rsidRPr="001B501C">
              <w:rPr>
                <w:rFonts w:ascii="Arial Narrow" w:hAnsi="Arial Narrow"/>
                <w:sz w:val="20"/>
              </w:rPr>
              <w:t>3.8 Integrate  Faith and Learning</w:t>
            </w:r>
          </w:p>
        </w:tc>
        <w:tc>
          <w:tcPr>
            <w:tcW w:w="5205" w:type="dxa"/>
          </w:tcPr>
          <w:p w14:paraId="00822C61" w14:textId="77777777" w:rsidR="001D7600" w:rsidRPr="001B501C" w:rsidRDefault="001D7600" w:rsidP="001C05C1">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1B06D276" w14:textId="77777777" w:rsidR="00122E0A" w:rsidRDefault="00122E0A" w:rsidP="00B6453E">
      <w:pPr>
        <w:rPr>
          <w:rFonts w:ascii="Arial Narrow" w:hAnsi="Arial Narrow"/>
          <w:b/>
          <w:smallCaps/>
          <w:sz w:val="28"/>
          <w:szCs w:val="24"/>
        </w:rPr>
      </w:pPr>
    </w:p>
    <w:p w14:paraId="4A7856D8" w14:textId="77777777" w:rsidR="00B6453E" w:rsidRPr="001C05C1" w:rsidRDefault="00B6453E" w:rsidP="00B6453E">
      <w:pPr>
        <w:rPr>
          <w:rFonts w:ascii="Arial Narrow" w:hAnsi="Arial Narrow"/>
          <w:b/>
          <w:smallCaps/>
          <w:sz w:val="28"/>
          <w:szCs w:val="24"/>
        </w:rPr>
      </w:pPr>
      <w:r w:rsidRPr="001C05C1">
        <w:rPr>
          <w:rFonts w:ascii="Arial Narrow" w:hAnsi="Arial Narrow"/>
          <w:b/>
          <w:smallCaps/>
          <w:sz w:val="28"/>
          <w:szCs w:val="24"/>
        </w:rPr>
        <w:lastRenderedPageBreak/>
        <w:t>A Challenge</w:t>
      </w:r>
    </w:p>
    <w:p w14:paraId="041E4D4C" w14:textId="345A37DA" w:rsidR="009A75E1" w:rsidRPr="009A75E1" w:rsidRDefault="009A75E1" w:rsidP="009A75E1">
      <w:pPr>
        <w:rPr>
          <w:rFonts w:ascii="Arial Narrow" w:eastAsia="Times New Roman" w:hAnsi="Arial Narrow"/>
          <w:sz w:val="24"/>
        </w:rPr>
      </w:pPr>
      <w:r w:rsidRPr="009A75E1">
        <w:rPr>
          <w:rFonts w:ascii="Arial Narrow" w:eastAsia="Times New Roman" w:hAnsi="Arial Narrow"/>
          <w:sz w:val="24"/>
        </w:rPr>
        <w:t>While these curriculum documents have been put forth as suggestions of how topics of faith, God, and values might be interwoven into History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Valu</w:t>
      </w:r>
      <w:r w:rsidR="00320316">
        <w:rPr>
          <w:rFonts w:ascii="Arial Narrow" w:eastAsia="Times New Roman" w:hAnsi="Arial Narrow"/>
          <w:sz w:val="24"/>
        </w:rPr>
        <w:t>e</w:t>
      </w:r>
      <w:r w:rsidRPr="009A75E1">
        <w:rPr>
          <w:rFonts w:ascii="Arial Narrow" w:eastAsia="Times New Roman" w:hAnsi="Arial Narrow"/>
          <w:sz w:val="24"/>
        </w:rPr>
        <w:t>genesis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19881C60" w14:textId="77777777" w:rsidR="009A75E1" w:rsidRPr="009A75E1" w:rsidRDefault="009A75E1" w:rsidP="009A75E1">
      <w:pPr>
        <w:rPr>
          <w:rFonts w:ascii="Arial Narrow" w:eastAsia="Times New Roman" w:hAnsi="Arial Narrow"/>
        </w:rPr>
      </w:pPr>
    </w:p>
    <w:p w14:paraId="15B55875" w14:textId="77777777" w:rsidR="009A75E1" w:rsidRPr="009A75E1" w:rsidRDefault="009A75E1" w:rsidP="009A75E1">
      <w:pPr>
        <w:rPr>
          <w:rFonts w:ascii="Arial Narrow" w:eastAsia="Times New Roman" w:hAnsi="Arial Narrow"/>
          <w:smallCaps/>
          <w:sz w:val="28"/>
        </w:rPr>
      </w:pPr>
      <w:r w:rsidRPr="009A75E1">
        <w:rPr>
          <w:rFonts w:ascii="Arial Narrow" w:eastAsia="Times New Roman" w:hAnsi="Arial Narrow"/>
          <w:b/>
          <w:bCs/>
          <w:smallCaps/>
          <w:sz w:val="28"/>
        </w:rPr>
        <w:t>Examples of Powerful and Transforming Teachable Moments  </w:t>
      </w:r>
    </w:p>
    <w:p w14:paraId="690F4237" w14:textId="77777777" w:rsidR="009A75E1" w:rsidRPr="009A75E1" w:rsidRDefault="009A75E1" w:rsidP="009A75E1">
      <w:pPr>
        <w:rPr>
          <w:rFonts w:ascii="Arial Narrow" w:eastAsia="Times New Roman" w:hAnsi="Arial Narrow"/>
        </w:rPr>
      </w:pPr>
      <w:r w:rsidRPr="009A75E1">
        <w:rPr>
          <w:rFonts w:ascii="Arial Narrow" w:eastAsia="Times New Roman" w:hAnsi="Arial Narrow"/>
          <w:b/>
          <w:bCs/>
        </w:rPr>
        <w:t>In STORIES, teachers share ways that God works and is at work through…</w:t>
      </w:r>
    </w:p>
    <w:p w14:paraId="3AB962D2" w14:textId="77777777" w:rsidR="001C05C1" w:rsidRPr="00D56C44" w:rsidRDefault="001C05C1" w:rsidP="001C05C1">
      <w:pPr>
        <w:pStyle w:val="ListParagraph"/>
        <w:numPr>
          <w:ilvl w:val="0"/>
          <w:numId w:val="2"/>
        </w:numPr>
        <w:rPr>
          <w:rFonts w:ascii="Arial Narrow" w:eastAsia="Times New Roman" w:hAnsi="Arial Narrow"/>
        </w:rPr>
      </w:pPr>
      <w:r w:rsidRPr="00D56C44">
        <w:rPr>
          <w:rFonts w:ascii="Arial Narrow" w:eastAsia="Times New Roman" w:hAnsi="Arial Narrow"/>
        </w:rPr>
        <w:t>Object lessons, metaphors, word pictures, illustrations </w:t>
      </w:r>
    </w:p>
    <w:p w14:paraId="7510E156" w14:textId="77777777" w:rsidR="001C05C1" w:rsidRPr="00D56C44" w:rsidRDefault="001C05C1" w:rsidP="001C05C1">
      <w:pPr>
        <w:pStyle w:val="ListParagraph"/>
        <w:numPr>
          <w:ilvl w:val="0"/>
          <w:numId w:val="2"/>
        </w:numPr>
        <w:rPr>
          <w:rFonts w:ascii="Arial Narrow" w:eastAsia="Times New Roman" w:hAnsi="Arial Narrow"/>
        </w:rPr>
      </w:pPr>
      <w:r>
        <w:rPr>
          <w:rFonts w:ascii="Arial Narrow" w:eastAsia="Times New Roman" w:hAnsi="Arial Narrow"/>
        </w:rPr>
        <w:t xml:space="preserve">Teachers or students providing </w:t>
      </w:r>
      <w:r w:rsidRPr="00D56C44">
        <w:rPr>
          <w:rFonts w:ascii="Arial Narrow" w:eastAsia="Times New Roman" w:hAnsi="Arial Narrow"/>
        </w:rPr>
        <w:t>personal stories involving understandings of God, His intervention, His answers…</w:t>
      </w:r>
    </w:p>
    <w:p w14:paraId="23A19249" w14:textId="77777777" w:rsidR="001C05C1" w:rsidRDefault="001C05C1" w:rsidP="001C05C1">
      <w:pPr>
        <w:pStyle w:val="ListParagraph"/>
        <w:numPr>
          <w:ilvl w:val="0"/>
          <w:numId w:val="2"/>
        </w:numPr>
        <w:rPr>
          <w:rFonts w:ascii="Arial Narrow" w:eastAsia="Times New Roman" w:hAnsi="Arial Narrow"/>
          <w:color w:val="000000"/>
        </w:rPr>
      </w:pPr>
      <w:r>
        <w:rPr>
          <w:rFonts w:ascii="Arial Narrow" w:eastAsia="Times New Roman" w:hAnsi="Arial Narrow"/>
          <w:color w:val="000000"/>
        </w:rPr>
        <w:t>Teacher exemplifying</w:t>
      </w:r>
      <w:r w:rsidRPr="00D56C44">
        <w:rPr>
          <w:rFonts w:ascii="Arial Narrow" w:eastAsia="Times New Roman" w:hAnsi="Arial Narrow"/>
          <w:color w:val="000000"/>
        </w:rPr>
        <w:t xml:space="preserve"> values in his/her own life which students might model – e.g. patience, perseverance, joy of learning, humility, wonder of God’s ways , fairness, equity, mercy, and grace for the challenging students.</w:t>
      </w:r>
    </w:p>
    <w:p w14:paraId="73E793B9" w14:textId="77777777" w:rsidR="009A75E1" w:rsidRPr="009A75E1" w:rsidRDefault="009A75E1" w:rsidP="009A75E1">
      <w:pPr>
        <w:rPr>
          <w:rFonts w:ascii="Arial Narrow" w:eastAsia="Times New Roman" w:hAnsi="Arial Narrow"/>
        </w:rPr>
      </w:pPr>
    </w:p>
    <w:p w14:paraId="161B109A" w14:textId="77777777" w:rsidR="009A75E1" w:rsidRPr="009A75E1" w:rsidRDefault="009A75E1" w:rsidP="009A75E1">
      <w:pPr>
        <w:rPr>
          <w:rFonts w:ascii="Arial Narrow" w:eastAsia="Times New Roman" w:hAnsi="Arial Narrow"/>
          <w:b/>
        </w:rPr>
      </w:pPr>
      <w:r w:rsidRPr="009A75E1">
        <w:rPr>
          <w:rFonts w:ascii="Arial Narrow" w:eastAsia="Times New Roman" w:hAnsi="Arial Narrow"/>
          <w:b/>
          <w:bCs/>
        </w:rPr>
        <w:t>In FAITH EXPERIENCES in which…</w:t>
      </w:r>
    </w:p>
    <w:p w14:paraId="2758A91B" w14:textId="77777777" w:rsidR="009A75E1" w:rsidRPr="009A75E1" w:rsidRDefault="009A75E1" w:rsidP="007F191A">
      <w:pPr>
        <w:numPr>
          <w:ilvl w:val="0"/>
          <w:numId w:val="7"/>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and students have opportunity to share aspects of their personal walk with God with each other (e.g. sharing with a student how God had directed your thinking in certain ways).</w:t>
      </w:r>
    </w:p>
    <w:p w14:paraId="0F5C3D63" w14:textId="77777777" w:rsidR="009A75E1" w:rsidRPr="009A75E1" w:rsidRDefault="009A75E1" w:rsidP="007F191A">
      <w:pPr>
        <w:numPr>
          <w:ilvl w:val="0"/>
          <w:numId w:val="7"/>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Students and teachers explore ways of building relationships with other people through community work, cooperation and service.  </w:t>
      </w:r>
    </w:p>
    <w:p w14:paraId="60ABCADE" w14:textId="77777777" w:rsidR="009A75E1" w:rsidRPr="009A75E1" w:rsidRDefault="009A75E1" w:rsidP="007F191A">
      <w:pPr>
        <w:numPr>
          <w:ilvl w:val="0"/>
          <w:numId w:val="7"/>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Class activities/assignments that include opportunities for students to communicate God’s message through writing, speaking, audio-visual presentations and other appropriate ways.</w:t>
      </w:r>
    </w:p>
    <w:p w14:paraId="39928090" w14:textId="77777777" w:rsidR="009A75E1" w:rsidRPr="009A75E1" w:rsidRDefault="009A75E1" w:rsidP="009A75E1">
      <w:pPr>
        <w:rPr>
          <w:rFonts w:ascii="Arial Narrow" w:eastAsia="Times New Roman" w:hAnsi="Arial Narrow"/>
        </w:rPr>
      </w:pPr>
    </w:p>
    <w:p w14:paraId="445AECF4" w14:textId="77777777" w:rsidR="009A75E1" w:rsidRPr="009A75E1" w:rsidRDefault="009A75E1" w:rsidP="009A75E1">
      <w:pPr>
        <w:rPr>
          <w:rFonts w:ascii="Arial Narrow" w:eastAsia="Times New Roman" w:hAnsi="Arial Narrow"/>
        </w:rPr>
      </w:pPr>
      <w:r w:rsidRPr="009A75E1">
        <w:rPr>
          <w:rFonts w:ascii="Arial Narrow" w:eastAsia="Times New Roman" w:hAnsi="Arial Narrow"/>
        </w:rPr>
        <w:t>I</w:t>
      </w:r>
      <w:r w:rsidRPr="009A75E1">
        <w:rPr>
          <w:rFonts w:ascii="Arial Narrow" w:eastAsia="Times New Roman" w:hAnsi="Arial Narrow"/>
          <w:b/>
          <w:bCs/>
        </w:rPr>
        <w:t>n the SCHOOL SETTING,</w:t>
      </w:r>
      <w:r w:rsidRPr="009A75E1">
        <w:rPr>
          <w:rFonts w:ascii="Arial Narrow" w:eastAsia="Times New Roman" w:hAnsi="Arial Narrow"/>
        </w:rPr>
        <w:t> </w:t>
      </w:r>
      <w:r w:rsidRPr="009A75E1">
        <w:rPr>
          <w:rFonts w:ascii="Arial Narrow" w:eastAsia="Times New Roman" w:hAnsi="Arial Narrow"/>
          <w:b/>
        </w:rPr>
        <w:t>opportunities to acknowledge God exist in…</w:t>
      </w:r>
    </w:p>
    <w:p w14:paraId="6F4121E8" w14:textId="77777777" w:rsidR="009A75E1" w:rsidRPr="001C05C1" w:rsidRDefault="009A75E1" w:rsidP="007F191A">
      <w:pPr>
        <w:numPr>
          <w:ilvl w:val="0"/>
          <w:numId w:val="1"/>
        </w:numPr>
        <w:spacing w:before="100" w:beforeAutospacing="1" w:after="100" w:afterAutospacing="1" w:line="240" w:lineRule="auto"/>
        <w:ind w:left="714" w:hanging="357"/>
        <w:rPr>
          <w:rFonts w:ascii="Arial Narrow" w:eastAsia="Times New Roman" w:hAnsi="Arial Narrow"/>
          <w:sz w:val="24"/>
        </w:rPr>
      </w:pPr>
      <w:r w:rsidRPr="001C05C1">
        <w:rPr>
          <w:rFonts w:ascii="Arial Narrow" w:eastAsia="Times New Roman" w:hAnsi="Arial Narrow"/>
          <w:sz w:val="24"/>
        </w:rPr>
        <w:t>What is written in words, official policies, documents, newsletters, and signage.</w:t>
      </w:r>
    </w:p>
    <w:p w14:paraId="30BEB63F" w14:textId="77777777" w:rsidR="009A75E1" w:rsidRPr="001C05C1" w:rsidRDefault="009A75E1" w:rsidP="007F191A">
      <w:pPr>
        <w:numPr>
          <w:ilvl w:val="0"/>
          <w:numId w:val="1"/>
        </w:numPr>
        <w:spacing w:before="100" w:beforeAutospacing="1" w:after="100" w:afterAutospacing="1" w:line="240" w:lineRule="auto"/>
        <w:ind w:left="714" w:hanging="357"/>
        <w:rPr>
          <w:rFonts w:ascii="Arial Narrow" w:hAnsi="Arial Narrow"/>
          <w:sz w:val="24"/>
          <w:lang w:val="en-US"/>
        </w:rPr>
      </w:pPr>
      <w:r w:rsidRPr="001C05C1">
        <w:rPr>
          <w:rFonts w:ascii="Arial Narrow" w:eastAsia="Times New Roman" w:hAnsi="Arial Narrow"/>
          <w:sz w:val="24"/>
        </w:rPr>
        <w:t xml:space="preserve">What is visually displayed in terms of bulletin boards, displays, neat and tidy classrooms without rubbish on the floor,  manicured lawns and gardens, large posters with a  Bible text, inspirational quotation … etc </w:t>
      </w:r>
    </w:p>
    <w:p w14:paraId="1F625732" w14:textId="77777777" w:rsidR="009A75E1" w:rsidRPr="001C05C1" w:rsidRDefault="009A75E1" w:rsidP="007F191A">
      <w:pPr>
        <w:numPr>
          <w:ilvl w:val="0"/>
          <w:numId w:val="1"/>
        </w:numPr>
        <w:spacing w:before="100" w:beforeAutospacing="1" w:after="100" w:afterAutospacing="1" w:line="240" w:lineRule="auto"/>
        <w:ind w:left="714" w:hanging="357"/>
        <w:rPr>
          <w:rFonts w:ascii="Arial Narrow" w:hAnsi="Arial Narrow"/>
          <w:sz w:val="24"/>
          <w:lang w:val="en-US"/>
        </w:rPr>
      </w:pPr>
      <w:r w:rsidRPr="001C05C1">
        <w:rPr>
          <w:rFonts w:ascii="Arial Narrow" w:eastAsia="Times New Roman" w:hAnsi="Arial Narrow"/>
          <w:sz w:val="24"/>
        </w:rPr>
        <w:t>The ‘hidden curriculum’ – what is ‘felt’ when one comes into the school – warmth, belonging, sharing; how discipline and deviant issues are solved, a caring community that looks out for each other and rallies around in disaster and need…  </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1C05C1" w:rsidRDefault="00B6453E" w:rsidP="00B6453E">
      <w:pPr>
        <w:rPr>
          <w:rFonts w:ascii="Arial Narrow" w:hAnsi="Arial Narrow" w:cstheme="minorHAnsi"/>
          <w:b/>
          <w:sz w:val="28"/>
          <w:szCs w:val="28"/>
        </w:rPr>
      </w:pPr>
      <w:r w:rsidRPr="001C05C1">
        <w:rPr>
          <w:rFonts w:ascii="Arial Narrow" w:hAnsi="Arial Narrow" w:cstheme="minorHAnsi"/>
          <w:b/>
          <w:smallCaps/>
          <w:sz w:val="28"/>
          <w:szCs w:val="28"/>
        </w:rPr>
        <w:lastRenderedPageBreak/>
        <w:t xml:space="preserve">Curriculum </w:t>
      </w:r>
      <w:r w:rsidRPr="001C05C1">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50B04285"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’s true value is only found in his relationship with God and not in isolation from Him.  This view asserts that an infinite God, through Christ, created t</w:t>
      </w:r>
      <w:r w:rsidR="00C71B02">
        <w:rPr>
          <w:rFonts w:ascii="Arial Narrow" w:hAnsi="Arial Narrow" w:cstheme="minorHAnsi"/>
        </w:rPr>
        <w:t>his world as part of a perfect u</w:t>
      </w:r>
      <w:r w:rsidRPr="00180DA2">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3FD5F8D3" w14:textId="77777777" w:rsidR="009A75E1" w:rsidRPr="00F67243" w:rsidRDefault="009A75E1" w:rsidP="009A75E1">
      <w:pPr>
        <w:spacing w:after="0"/>
        <w:rPr>
          <w:rFonts w:ascii="Arial Narrow" w:hAnsi="Arial Narrow"/>
          <w:b/>
          <w:sz w:val="26"/>
          <w:szCs w:val="26"/>
        </w:rPr>
      </w:pPr>
      <w:r w:rsidRPr="00F67243">
        <w:rPr>
          <w:rFonts w:ascii="Arial Narrow" w:hAnsi="Arial Narrow"/>
          <w:b/>
          <w:sz w:val="26"/>
          <w:szCs w:val="26"/>
        </w:rPr>
        <w:lastRenderedPageBreak/>
        <w:t xml:space="preserve">The Purpose of Teaching and Learning </w:t>
      </w:r>
      <w:r w:rsidRPr="00F67243">
        <w:rPr>
          <w:rFonts w:ascii="Arial Narrow" w:hAnsi="Arial Narrow"/>
          <w:b/>
          <w:smallCaps/>
          <w:sz w:val="26"/>
          <w:szCs w:val="26"/>
        </w:rPr>
        <w:t>History</w:t>
      </w:r>
      <w:r w:rsidRPr="00F67243">
        <w:rPr>
          <w:rFonts w:ascii="Arial Narrow" w:hAnsi="Arial Narrow"/>
          <w:b/>
          <w:sz w:val="26"/>
          <w:szCs w:val="26"/>
        </w:rPr>
        <w:t xml:space="preserve"> in an Adventist School</w:t>
      </w:r>
    </w:p>
    <w:p w14:paraId="0EB77BAA" w14:textId="77777777" w:rsidR="009A75E1" w:rsidRPr="009A75E1" w:rsidRDefault="009A75E1" w:rsidP="009A75E1">
      <w:pPr>
        <w:keepNext/>
        <w:spacing w:after="0" w:line="240" w:lineRule="auto"/>
        <w:outlineLvl w:val="1"/>
        <w:rPr>
          <w:rFonts w:ascii="Arial Narrow" w:hAnsi="Arial Narrow" w:cstheme="minorHAnsi"/>
          <w:iCs/>
        </w:rPr>
      </w:pPr>
    </w:p>
    <w:p w14:paraId="300FE766" w14:textId="77777777" w:rsidR="009A75E1" w:rsidRPr="00F67243" w:rsidRDefault="009A75E1" w:rsidP="009A75E1">
      <w:pPr>
        <w:keepNext/>
        <w:spacing w:after="0" w:line="240" w:lineRule="auto"/>
        <w:outlineLvl w:val="1"/>
        <w:rPr>
          <w:rFonts w:ascii="Arial Narrow" w:hAnsi="Arial Narrow" w:cstheme="minorHAnsi"/>
          <w:iCs/>
          <w:sz w:val="21"/>
          <w:szCs w:val="21"/>
        </w:rPr>
      </w:pPr>
      <w:r w:rsidRPr="00F67243">
        <w:rPr>
          <w:rFonts w:ascii="Arial Narrow" w:hAnsi="Arial Narrow" w:cstheme="minorHAnsi"/>
          <w:iCs/>
          <w:sz w:val="21"/>
          <w:szCs w:val="21"/>
        </w:rPr>
        <w:t xml:space="preserve">God has always existed. His creation of this world as a connected whole, marked the beginning of human history in time and space. God is exercising a continuing role in the affairs of Earth’s men and women, and in the universe. The study of </w:t>
      </w: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therefore, includes a search for explanations concerning the origins, purpose and destiny of the universe and earth’s people as determined by God. He is the God in </w:t>
      </w: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in fact, </w:t>
      </w: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is His Story, His grand narrative, in response to Creation, the Fall, Redemption and Restoration.</w:t>
      </w:r>
    </w:p>
    <w:p w14:paraId="6D2D0832" w14:textId="77777777" w:rsidR="009A75E1" w:rsidRPr="00F67243" w:rsidRDefault="009A75E1" w:rsidP="009A75E1">
      <w:pPr>
        <w:keepNext/>
        <w:spacing w:after="0" w:line="240" w:lineRule="auto"/>
        <w:outlineLvl w:val="1"/>
        <w:rPr>
          <w:rFonts w:ascii="Arial Narrow" w:hAnsi="Arial Narrow" w:cstheme="minorHAnsi"/>
          <w:iCs/>
          <w:sz w:val="21"/>
          <w:szCs w:val="21"/>
        </w:rPr>
      </w:pPr>
    </w:p>
    <w:p w14:paraId="73A065B0" w14:textId="77777777" w:rsidR="009A75E1" w:rsidRPr="00F67243" w:rsidRDefault="009A75E1" w:rsidP="009A75E1">
      <w:pPr>
        <w:keepNext/>
        <w:spacing w:after="0" w:line="240" w:lineRule="auto"/>
        <w:outlineLvl w:val="1"/>
        <w:rPr>
          <w:rFonts w:ascii="Arial Narrow" w:hAnsi="Arial Narrow" w:cstheme="minorHAnsi"/>
          <w:iCs/>
          <w:sz w:val="21"/>
          <w:szCs w:val="21"/>
        </w:rPr>
      </w:pPr>
      <w:r w:rsidRPr="00F67243">
        <w:rPr>
          <w:rFonts w:ascii="Arial Narrow" w:hAnsi="Arial Narrow" w:cstheme="minorHAnsi"/>
          <w:iCs/>
          <w:sz w:val="21"/>
          <w:szCs w:val="21"/>
        </w:rPr>
        <w:t xml:space="preserve">As part of that history, God designed human beings with free will to choose and to learn of Him and of His universe. He created man to be a part of life and to have life eternal. He wants us to better understand His world, humanity groups and their interactions. These interactions are not viewed simply as God’s providence; for they work in conjunction with many other historical forces interacting in complex ways. The Holy Spirit, who works through many avenues, has influenced, and can influence the actions of humanity, although men and women are often motivated by self-interest. </w:t>
      </w: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demonstrates that individuals and groups can impact the course of events, either positively or negatively.</w:t>
      </w:r>
    </w:p>
    <w:p w14:paraId="6B6A1722" w14:textId="77777777" w:rsidR="009A75E1" w:rsidRPr="00F67243" w:rsidRDefault="009A75E1" w:rsidP="009A75E1">
      <w:pPr>
        <w:keepNext/>
        <w:spacing w:after="0" w:line="240" w:lineRule="auto"/>
        <w:outlineLvl w:val="1"/>
        <w:rPr>
          <w:rFonts w:ascii="Arial Narrow" w:hAnsi="Arial Narrow" w:cstheme="minorHAnsi"/>
          <w:iCs/>
          <w:sz w:val="21"/>
          <w:szCs w:val="21"/>
        </w:rPr>
      </w:pPr>
    </w:p>
    <w:p w14:paraId="6006597A" w14:textId="77777777" w:rsidR="009A75E1" w:rsidRPr="00F67243" w:rsidRDefault="009A75E1" w:rsidP="009A75E1">
      <w:pPr>
        <w:keepNext/>
        <w:spacing w:after="0" w:line="240" w:lineRule="auto"/>
        <w:outlineLvl w:val="1"/>
        <w:rPr>
          <w:rFonts w:ascii="Arial Narrow" w:hAnsi="Arial Narrow" w:cstheme="minorHAnsi"/>
          <w:iCs/>
          <w:sz w:val="21"/>
          <w:szCs w:val="21"/>
        </w:rPr>
      </w:pP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is concerned with the entire sweep of human experiences so its study in a Seventh-day Adventist school must take into account the effects of sin in human history. Therefore as a record of human activity, </w:t>
      </w: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may be interpreted as a witness of distorted social conditions, corrupted exercise of power, and disruption in human affairs. God placed Jesus in History in the centre of that experience.</w:t>
      </w:r>
    </w:p>
    <w:p w14:paraId="6EA38D56" w14:textId="77777777" w:rsidR="009A75E1" w:rsidRPr="00F67243" w:rsidRDefault="009A75E1" w:rsidP="009A75E1">
      <w:pPr>
        <w:keepNext/>
        <w:spacing w:after="0" w:line="240" w:lineRule="auto"/>
        <w:outlineLvl w:val="1"/>
        <w:rPr>
          <w:rFonts w:ascii="Arial Narrow" w:hAnsi="Arial Narrow" w:cstheme="minorHAnsi"/>
          <w:iCs/>
          <w:sz w:val="21"/>
          <w:szCs w:val="21"/>
        </w:rPr>
      </w:pPr>
    </w:p>
    <w:p w14:paraId="13720B4A" w14:textId="77777777" w:rsidR="009A75E1" w:rsidRPr="00F67243" w:rsidRDefault="009A75E1" w:rsidP="009A75E1">
      <w:pPr>
        <w:keepNext/>
        <w:spacing w:after="0" w:line="240" w:lineRule="auto"/>
        <w:outlineLvl w:val="1"/>
        <w:rPr>
          <w:rFonts w:ascii="Arial Narrow" w:hAnsi="Arial Narrow" w:cstheme="minorHAnsi"/>
          <w:iCs/>
          <w:sz w:val="21"/>
          <w:szCs w:val="21"/>
        </w:rPr>
      </w:pPr>
      <w:r w:rsidRPr="00F67243">
        <w:rPr>
          <w:rFonts w:ascii="Arial Narrow" w:hAnsi="Arial Narrow" w:cstheme="minorHAnsi"/>
          <w:iCs/>
          <w:smallCaps/>
          <w:sz w:val="21"/>
          <w:szCs w:val="21"/>
        </w:rPr>
        <w:t>History</w:t>
      </w:r>
      <w:r w:rsidRPr="00F67243">
        <w:rPr>
          <w:rFonts w:ascii="Arial Narrow" w:hAnsi="Arial Narrow" w:cstheme="minorHAnsi"/>
          <w:iCs/>
          <w:sz w:val="21"/>
          <w:szCs w:val="21"/>
        </w:rPr>
        <w:t xml:space="preserve"> reveals how the values and priorities of men and women have influenced individual people’s lives, world events and the rise and fall of nations. Making moral evaluations of these events will form part of the student-historians’ task as they examine the past, and those judgements should be made with reference to the authority of the Scriptures.</w:t>
      </w:r>
    </w:p>
    <w:p w14:paraId="1927D0DB" w14:textId="77777777" w:rsidR="009A75E1" w:rsidRPr="009A75E1" w:rsidRDefault="009A75E1" w:rsidP="009A75E1">
      <w:pPr>
        <w:keepNext/>
        <w:spacing w:after="0" w:line="240" w:lineRule="auto"/>
        <w:outlineLvl w:val="1"/>
        <w:rPr>
          <w:rFonts w:ascii="Arial Narrow" w:hAnsi="Arial Narrow" w:cstheme="minorHAnsi"/>
          <w:iCs/>
        </w:rPr>
      </w:pPr>
    </w:p>
    <w:p w14:paraId="2784132A" w14:textId="77777777" w:rsidR="009A75E1" w:rsidRPr="009A75E1" w:rsidRDefault="009A75E1" w:rsidP="009A75E1">
      <w:pPr>
        <w:keepNext/>
        <w:spacing w:after="0" w:line="240" w:lineRule="auto"/>
        <w:jc w:val="center"/>
        <w:outlineLvl w:val="1"/>
        <w:rPr>
          <w:rFonts w:ascii="Arial Narrow" w:hAnsi="Arial Narrow" w:cstheme="minorHAnsi"/>
          <w:iCs/>
          <w:sz w:val="18"/>
          <w:szCs w:val="18"/>
        </w:rPr>
      </w:pPr>
      <w:r w:rsidRPr="009A75E1">
        <w:rPr>
          <w:rFonts w:ascii="Arial Narrow" w:hAnsi="Arial Narrow" w:cstheme="minorHAnsi"/>
          <w:iCs/>
          <w:sz w:val="18"/>
          <w:szCs w:val="18"/>
        </w:rPr>
        <w:t>“For I know that the LORD is great, and that our LORD is above all gods.</w:t>
      </w:r>
    </w:p>
    <w:p w14:paraId="10DFEF2D" w14:textId="77777777" w:rsidR="009A75E1" w:rsidRPr="009A75E1" w:rsidRDefault="009A75E1" w:rsidP="009A75E1">
      <w:pPr>
        <w:keepNext/>
        <w:spacing w:after="0" w:line="240" w:lineRule="auto"/>
        <w:jc w:val="center"/>
        <w:outlineLvl w:val="1"/>
        <w:rPr>
          <w:rFonts w:ascii="Arial Narrow" w:hAnsi="Arial Narrow" w:cstheme="minorHAnsi"/>
          <w:iCs/>
          <w:sz w:val="18"/>
          <w:szCs w:val="18"/>
        </w:rPr>
      </w:pPr>
      <w:r w:rsidRPr="009A75E1">
        <w:rPr>
          <w:rFonts w:ascii="Arial Narrow" w:hAnsi="Arial Narrow" w:cstheme="minorHAnsi"/>
          <w:iCs/>
          <w:sz w:val="18"/>
          <w:szCs w:val="18"/>
        </w:rPr>
        <w:t>Whatever the LORD pleases, He does, in heaven and in earth, in the seas and in all deeps.”</w:t>
      </w:r>
    </w:p>
    <w:p w14:paraId="79E75EAC" w14:textId="77777777" w:rsidR="009A75E1" w:rsidRPr="009A75E1" w:rsidRDefault="009A75E1" w:rsidP="009A75E1">
      <w:pPr>
        <w:keepNext/>
        <w:spacing w:after="0" w:line="240" w:lineRule="auto"/>
        <w:jc w:val="center"/>
        <w:outlineLvl w:val="1"/>
        <w:rPr>
          <w:rFonts w:ascii="Arial Narrow" w:hAnsi="Arial Narrow" w:cstheme="minorHAnsi"/>
          <w:iCs/>
          <w:sz w:val="18"/>
          <w:szCs w:val="18"/>
        </w:rPr>
      </w:pPr>
      <w:r w:rsidRPr="009A75E1">
        <w:rPr>
          <w:rFonts w:ascii="Arial Narrow" w:hAnsi="Arial Narrow" w:cstheme="minorHAnsi"/>
          <w:iCs/>
          <w:sz w:val="18"/>
          <w:szCs w:val="18"/>
        </w:rPr>
        <w:t>Psalm 135:5-6</w:t>
      </w:r>
    </w:p>
    <w:p w14:paraId="3C27D7B5" w14:textId="77777777" w:rsidR="009A75E1" w:rsidRPr="009A75E1" w:rsidRDefault="009A75E1" w:rsidP="009A75E1">
      <w:pPr>
        <w:keepNext/>
        <w:spacing w:after="0" w:line="240" w:lineRule="auto"/>
        <w:jc w:val="center"/>
        <w:outlineLvl w:val="1"/>
        <w:rPr>
          <w:rFonts w:ascii="Arial Narrow" w:hAnsi="Arial Narrow" w:cstheme="minorHAnsi"/>
          <w:iCs/>
          <w:sz w:val="18"/>
          <w:szCs w:val="18"/>
        </w:rPr>
      </w:pPr>
    </w:p>
    <w:p w14:paraId="5F8B11E5" w14:textId="77777777" w:rsidR="009A75E1" w:rsidRPr="009A75E1" w:rsidRDefault="009A75E1" w:rsidP="009A75E1">
      <w:pPr>
        <w:keepNext/>
        <w:spacing w:after="0" w:line="240" w:lineRule="auto"/>
        <w:jc w:val="center"/>
        <w:outlineLvl w:val="1"/>
        <w:rPr>
          <w:rFonts w:ascii="Arial Narrow" w:hAnsi="Arial Narrow" w:cstheme="minorHAnsi"/>
          <w:iCs/>
          <w:sz w:val="18"/>
          <w:szCs w:val="18"/>
        </w:rPr>
      </w:pPr>
      <w:r w:rsidRPr="009A75E1">
        <w:rPr>
          <w:rFonts w:ascii="Arial Narrow" w:hAnsi="Arial Narrow" w:cstheme="minorHAnsi"/>
          <w:iCs/>
          <w:sz w:val="18"/>
          <w:szCs w:val="18"/>
        </w:rPr>
        <w:t>“We have nothing to fear for the future, except as we shall forget the way the Lord has lead us, and His teaching in our past history!”</w:t>
      </w:r>
    </w:p>
    <w:p w14:paraId="753A618B" w14:textId="77777777" w:rsidR="009A75E1" w:rsidRPr="009A75E1" w:rsidRDefault="009A75E1" w:rsidP="009A75E1">
      <w:pPr>
        <w:keepNext/>
        <w:spacing w:after="0" w:line="240" w:lineRule="auto"/>
        <w:jc w:val="center"/>
        <w:outlineLvl w:val="1"/>
        <w:rPr>
          <w:rFonts w:ascii="Arial Narrow" w:hAnsi="Arial Narrow" w:cstheme="minorHAnsi"/>
          <w:iCs/>
          <w:sz w:val="18"/>
          <w:szCs w:val="18"/>
        </w:rPr>
      </w:pPr>
      <w:r w:rsidRPr="009A75E1">
        <w:rPr>
          <w:rFonts w:ascii="Arial Narrow" w:hAnsi="Arial Narrow" w:cstheme="minorHAnsi"/>
          <w:iCs/>
          <w:sz w:val="18"/>
          <w:szCs w:val="18"/>
        </w:rPr>
        <w:t>Life Sketches of Ellen G White, p196 (1902)</w:t>
      </w:r>
    </w:p>
    <w:p w14:paraId="5BBD0C27" w14:textId="77777777" w:rsidR="009A75E1" w:rsidRPr="009A75E1" w:rsidRDefault="009A75E1" w:rsidP="00122E0A">
      <w:pPr>
        <w:spacing w:after="120" w:line="240" w:lineRule="auto"/>
        <w:rPr>
          <w:rFonts w:ascii="Arial Narrow" w:hAnsi="Arial Narrow"/>
        </w:rPr>
      </w:pPr>
    </w:p>
    <w:p w14:paraId="7E881B57" w14:textId="77777777" w:rsidR="009A75E1" w:rsidRPr="009A75E1" w:rsidRDefault="009A75E1" w:rsidP="00122E0A">
      <w:pPr>
        <w:spacing w:after="120" w:line="240" w:lineRule="auto"/>
        <w:rPr>
          <w:rFonts w:ascii="Arial Narrow" w:hAnsi="Arial Narrow"/>
          <w:b/>
          <w:sz w:val="28"/>
        </w:rPr>
      </w:pPr>
      <w:r w:rsidRPr="009A75E1">
        <w:rPr>
          <w:rFonts w:ascii="Arial Narrow" w:hAnsi="Arial Narrow"/>
          <w:b/>
          <w:smallCaps/>
          <w:sz w:val="28"/>
          <w:szCs w:val="40"/>
        </w:rPr>
        <w:t>History</w:t>
      </w:r>
      <w:r w:rsidRPr="009A75E1">
        <w:rPr>
          <w:rFonts w:ascii="Arial Narrow" w:hAnsi="Arial Narrow"/>
          <w:b/>
        </w:rPr>
        <w:t xml:space="preserve"> </w:t>
      </w:r>
      <w:r w:rsidRPr="009A75E1">
        <w:rPr>
          <w:rFonts w:ascii="Arial Narrow" w:hAnsi="Arial Narrow"/>
          <w:b/>
          <w:sz w:val="28"/>
        </w:rPr>
        <w:t>Objectives</w:t>
      </w:r>
    </w:p>
    <w:p w14:paraId="468DDD61" w14:textId="77777777" w:rsidR="009A75E1" w:rsidRDefault="009A75E1" w:rsidP="00280B68">
      <w:pPr>
        <w:spacing w:after="120" w:line="240" w:lineRule="auto"/>
        <w:rPr>
          <w:rFonts w:ascii="Arial Narrow" w:hAnsi="Arial Narrow"/>
          <w:sz w:val="24"/>
          <w:szCs w:val="24"/>
        </w:rPr>
      </w:pPr>
      <w:r w:rsidRPr="009A75E1">
        <w:rPr>
          <w:rFonts w:ascii="Arial Narrow" w:hAnsi="Arial Narrow"/>
          <w:sz w:val="24"/>
          <w:szCs w:val="24"/>
        </w:rPr>
        <w:t xml:space="preserve">The study of </w:t>
      </w:r>
      <w:r w:rsidRPr="009A75E1">
        <w:rPr>
          <w:rFonts w:ascii="Arial Narrow" w:hAnsi="Arial Narrow"/>
          <w:smallCaps/>
          <w:sz w:val="24"/>
          <w:szCs w:val="24"/>
        </w:rPr>
        <w:softHyphen/>
      </w:r>
      <w:r w:rsidRPr="00F67243">
        <w:rPr>
          <w:rFonts w:ascii="Arial Narrow" w:hAnsi="Arial Narrow"/>
          <w:b/>
          <w:smallCaps/>
          <w:sz w:val="24"/>
          <w:szCs w:val="24"/>
        </w:rPr>
        <w:t>History</w:t>
      </w:r>
      <w:r w:rsidRPr="009A75E1">
        <w:rPr>
          <w:rFonts w:ascii="Arial Narrow" w:hAnsi="Arial Narrow"/>
          <w:sz w:val="24"/>
          <w:szCs w:val="24"/>
        </w:rPr>
        <w:t xml:space="preserve"> in a Seventh-day Adventist school will…</w:t>
      </w:r>
    </w:p>
    <w:tbl>
      <w:tblPr>
        <w:tblStyle w:val="TableGrid"/>
        <w:tblW w:w="0" w:type="auto"/>
        <w:tblLook w:val="04A0" w:firstRow="1" w:lastRow="0" w:firstColumn="1" w:lastColumn="0" w:noHBand="0" w:noVBand="1"/>
      </w:tblPr>
      <w:tblGrid>
        <w:gridCol w:w="1696"/>
        <w:gridCol w:w="1843"/>
        <w:gridCol w:w="1985"/>
        <w:gridCol w:w="1984"/>
        <w:gridCol w:w="2228"/>
      </w:tblGrid>
      <w:tr w:rsidR="006406CB" w14:paraId="6C8D2F0C" w14:textId="77777777" w:rsidTr="00280B68">
        <w:tc>
          <w:tcPr>
            <w:tcW w:w="1696" w:type="dxa"/>
            <w:vAlign w:val="center"/>
          </w:tcPr>
          <w:p w14:paraId="5AF15274" w14:textId="42776F79" w:rsidR="006406CB" w:rsidRPr="00795438" w:rsidRDefault="006406CB" w:rsidP="006406CB">
            <w:pPr>
              <w:tabs>
                <w:tab w:val="left" w:pos="-720"/>
              </w:tabs>
              <w:spacing w:before="60" w:after="60"/>
              <w:rPr>
                <w:rFonts w:ascii="Arial Narrow" w:eastAsia="Calibri" w:hAnsi="Arial Narrow" w:cs="Times New Roman"/>
                <w:b/>
                <w:smallCaps/>
              </w:rPr>
            </w:pPr>
            <w:r w:rsidRPr="00795438">
              <w:rPr>
                <w:rFonts w:ascii="Arial Narrow" w:eastAsia="Calibri" w:hAnsi="Arial Narrow" w:cs="Times New Roman"/>
                <w:b/>
                <w:smallCaps/>
              </w:rPr>
              <w:t>The Four Lenses</w:t>
            </w:r>
          </w:p>
        </w:tc>
        <w:tc>
          <w:tcPr>
            <w:tcW w:w="1843" w:type="dxa"/>
          </w:tcPr>
          <w:p w14:paraId="76F51CD4" w14:textId="2AE05DCA" w:rsidR="006406CB" w:rsidRPr="00C44A17" w:rsidRDefault="006406CB" w:rsidP="006406CB">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1985" w:type="dxa"/>
          </w:tcPr>
          <w:p w14:paraId="345FF869" w14:textId="0EF2A980" w:rsidR="006406CB" w:rsidRPr="00C44A17" w:rsidRDefault="006406CB" w:rsidP="006406CB">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1984" w:type="dxa"/>
          </w:tcPr>
          <w:p w14:paraId="60C9B6AC" w14:textId="2A704264" w:rsidR="006406CB" w:rsidRPr="00C44A17" w:rsidRDefault="006406CB" w:rsidP="006406CB">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228" w:type="dxa"/>
          </w:tcPr>
          <w:p w14:paraId="3571DF38" w14:textId="06141BD5" w:rsidR="006406CB" w:rsidRPr="00C44A17" w:rsidRDefault="006406CB" w:rsidP="006406CB">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6406CB" w14:paraId="05AE40BD" w14:textId="77777777" w:rsidTr="000C60B7">
        <w:tc>
          <w:tcPr>
            <w:tcW w:w="1696" w:type="dxa"/>
            <w:vAlign w:val="center"/>
          </w:tcPr>
          <w:p w14:paraId="7F52D90A" w14:textId="5D02370E" w:rsidR="006406CB" w:rsidRPr="00795438" w:rsidRDefault="006406CB" w:rsidP="006406CB">
            <w:pPr>
              <w:tabs>
                <w:tab w:val="left" w:pos="-720"/>
              </w:tabs>
              <w:spacing w:before="60" w:after="60"/>
              <w:rPr>
                <w:rFonts w:ascii="Arial Narrow" w:eastAsia="Calibri" w:hAnsi="Arial Narrow" w:cs="Times New Roman"/>
                <w:b/>
                <w:sz w:val="20"/>
              </w:rPr>
            </w:pPr>
            <w:r>
              <w:rPr>
                <w:rFonts w:ascii="Arial Narrow" w:eastAsia="Calibri" w:hAnsi="Arial Narrow" w:cs="Times New Roman"/>
                <w:b/>
                <w:sz w:val="20"/>
              </w:rPr>
              <w:t>The Symbol</w:t>
            </w:r>
          </w:p>
        </w:tc>
        <w:tc>
          <w:tcPr>
            <w:tcW w:w="1843" w:type="dxa"/>
            <w:vAlign w:val="center"/>
          </w:tcPr>
          <w:p w14:paraId="285D543D" w14:textId="5DDC00FD" w:rsidR="006406CB" w:rsidRDefault="006406CB" w:rsidP="006406CB">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5C1EC240" wp14:editId="230EF103">
                  <wp:extent cx="321547" cy="304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1985" w:type="dxa"/>
            <w:vAlign w:val="center"/>
          </w:tcPr>
          <w:p w14:paraId="1F756887" w14:textId="40FECA4C" w:rsidR="006406CB" w:rsidRDefault="006406CB" w:rsidP="006406CB">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9A38B12" wp14:editId="621AF3A0">
                  <wp:extent cx="308254" cy="332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1984" w:type="dxa"/>
            <w:vAlign w:val="center"/>
          </w:tcPr>
          <w:p w14:paraId="7637B7A4" w14:textId="29A4F9B2" w:rsidR="006406CB" w:rsidRDefault="006406CB" w:rsidP="006406CB">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390BEC38" wp14:editId="1971EFEC">
                  <wp:extent cx="306475" cy="3042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228" w:type="dxa"/>
            <w:vAlign w:val="center"/>
          </w:tcPr>
          <w:p w14:paraId="528CFC0C" w14:textId="066903C2" w:rsidR="006406CB" w:rsidRDefault="006406CB" w:rsidP="006406CB">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5C1EABE" wp14:editId="7B573683">
                  <wp:extent cx="341630" cy="3429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6406CB" w14:paraId="1D64D0F9" w14:textId="77777777" w:rsidTr="00280B68">
        <w:tc>
          <w:tcPr>
            <w:tcW w:w="1696" w:type="dxa"/>
            <w:vAlign w:val="center"/>
          </w:tcPr>
          <w:p w14:paraId="08F6471D" w14:textId="538AD1C0" w:rsidR="006406CB" w:rsidRPr="00795438" w:rsidRDefault="006406CB" w:rsidP="006406CB">
            <w:pPr>
              <w:tabs>
                <w:tab w:val="left" w:pos="-720"/>
              </w:tabs>
              <w:spacing w:before="60" w:after="60"/>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43" w:type="dxa"/>
            <w:vAlign w:val="center"/>
          </w:tcPr>
          <w:p w14:paraId="6B12DCB4" w14:textId="29B73393" w:rsidR="006406CB" w:rsidRPr="00795438" w:rsidRDefault="006406CB" w:rsidP="006406CB">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1985" w:type="dxa"/>
            <w:vAlign w:val="center"/>
          </w:tcPr>
          <w:p w14:paraId="4DA9D5EF" w14:textId="2DEBBAA5" w:rsidR="006406CB" w:rsidRPr="00795438" w:rsidRDefault="006406CB" w:rsidP="006406CB">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1984" w:type="dxa"/>
            <w:vAlign w:val="center"/>
          </w:tcPr>
          <w:p w14:paraId="07810513" w14:textId="6386AF51" w:rsidR="006406CB" w:rsidRPr="00795438" w:rsidRDefault="006406CB" w:rsidP="006406CB">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228" w:type="dxa"/>
            <w:vAlign w:val="center"/>
          </w:tcPr>
          <w:p w14:paraId="7BAC55CF" w14:textId="4EA846FE" w:rsidR="006406CB" w:rsidRPr="00795438" w:rsidRDefault="006406CB" w:rsidP="006406CB">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6406CB" w14:paraId="149BCF1D" w14:textId="77777777" w:rsidTr="00280B68">
        <w:tc>
          <w:tcPr>
            <w:tcW w:w="1696" w:type="dxa"/>
            <w:vAlign w:val="center"/>
          </w:tcPr>
          <w:p w14:paraId="3FB1B427" w14:textId="462CBEC6" w:rsidR="006406CB" w:rsidRPr="00795438" w:rsidRDefault="006406CB" w:rsidP="006406CB">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43" w:type="dxa"/>
            <w:vAlign w:val="center"/>
          </w:tcPr>
          <w:p w14:paraId="1F5911E3" w14:textId="2A3273BA" w:rsidR="006406CB" w:rsidRPr="00122E0A" w:rsidRDefault="006406CB" w:rsidP="006406CB">
            <w:pPr>
              <w:tabs>
                <w:tab w:val="left" w:pos="-720"/>
              </w:tabs>
              <w:rPr>
                <w:rFonts w:ascii="Arial Narrow" w:eastAsia="Calibri" w:hAnsi="Arial Narrow" w:cs="Times New Roman"/>
                <w:sz w:val="16"/>
              </w:rPr>
            </w:pPr>
            <w:r w:rsidRPr="00055F5C">
              <w:rPr>
                <w:rFonts w:ascii="Arial Narrow" w:eastAsia="Calibri" w:hAnsi="Arial Narrow" w:cs="Times New Roman"/>
                <w:i/>
                <w:sz w:val="18"/>
              </w:rPr>
              <w:t>The meaning of a particular learning concept and God’s purpose.</w:t>
            </w:r>
          </w:p>
        </w:tc>
        <w:tc>
          <w:tcPr>
            <w:tcW w:w="1985" w:type="dxa"/>
            <w:vAlign w:val="center"/>
          </w:tcPr>
          <w:p w14:paraId="37100383" w14:textId="2EE47038" w:rsidR="006406CB" w:rsidRPr="00122E0A" w:rsidRDefault="006406CB" w:rsidP="006406CB">
            <w:pPr>
              <w:tabs>
                <w:tab w:val="left" w:pos="-720"/>
              </w:tabs>
              <w:rPr>
                <w:rFonts w:ascii="Arial Narrow" w:eastAsia="Calibri" w:hAnsi="Arial Narrow" w:cs="Times New Roman"/>
                <w:sz w:val="16"/>
              </w:rPr>
            </w:pPr>
            <w:r w:rsidRPr="00055F5C">
              <w:rPr>
                <w:rFonts w:ascii="Arial Narrow" w:eastAsia="Calibri" w:hAnsi="Arial Narrow" w:cs="Times New Roman"/>
                <w:i/>
                <w:sz w:val="18"/>
              </w:rPr>
              <w:t>What went wrong because of rebellion?</w:t>
            </w:r>
          </w:p>
        </w:tc>
        <w:tc>
          <w:tcPr>
            <w:tcW w:w="1984" w:type="dxa"/>
            <w:vAlign w:val="center"/>
          </w:tcPr>
          <w:p w14:paraId="7C638E74" w14:textId="1E876FB8" w:rsidR="006406CB" w:rsidRPr="00122E0A" w:rsidRDefault="006406CB" w:rsidP="006406CB">
            <w:pPr>
              <w:tabs>
                <w:tab w:val="left" w:pos="-720"/>
              </w:tabs>
              <w:rPr>
                <w:rFonts w:ascii="Arial Narrow" w:eastAsia="Calibri" w:hAnsi="Arial Narrow" w:cs="Times New Roman"/>
                <w:sz w:val="16"/>
              </w:rPr>
            </w:pPr>
            <w:r w:rsidRPr="00055F5C">
              <w:rPr>
                <w:rFonts w:ascii="Arial Narrow" w:eastAsia="Calibri" w:hAnsi="Arial Narrow" w:cs="Times New Roman"/>
                <w:i/>
                <w:sz w:val="18"/>
              </w:rPr>
              <w:t>How to respond, using learning for God’s purpose in everyday life.</w:t>
            </w:r>
          </w:p>
        </w:tc>
        <w:tc>
          <w:tcPr>
            <w:tcW w:w="2228" w:type="dxa"/>
            <w:vAlign w:val="center"/>
          </w:tcPr>
          <w:p w14:paraId="39B26D19" w14:textId="77777777" w:rsidR="006406CB" w:rsidRDefault="006406CB" w:rsidP="006406CB">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125CFE7D" w14:textId="0D10396B" w:rsidR="006406CB" w:rsidRPr="00122E0A" w:rsidRDefault="006406CB" w:rsidP="006406CB">
            <w:pPr>
              <w:tabs>
                <w:tab w:val="left" w:pos="-720"/>
              </w:tabs>
              <w:rPr>
                <w:rFonts w:ascii="Arial Narrow" w:eastAsia="Calibri" w:hAnsi="Arial Narrow" w:cs="Times New Roman"/>
                <w:sz w:val="16"/>
              </w:rPr>
            </w:pPr>
            <w:r w:rsidRPr="00055F5C">
              <w:rPr>
                <w:rFonts w:ascii="Arial Narrow" w:eastAsia="Calibri" w:hAnsi="Arial Narrow" w:cs="Times New Roman"/>
                <w:i/>
                <w:sz w:val="18"/>
              </w:rPr>
              <w:t>i.e. present actions being shaped by the future ideal.</w:t>
            </w:r>
          </w:p>
        </w:tc>
      </w:tr>
      <w:tr w:rsidR="00F67243" w14:paraId="4E327B8D" w14:textId="77777777" w:rsidTr="00280B68">
        <w:tc>
          <w:tcPr>
            <w:tcW w:w="1696" w:type="dxa"/>
            <w:vAlign w:val="center"/>
          </w:tcPr>
          <w:p w14:paraId="38654CE0" w14:textId="77777777" w:rsidR="00F67243" w:rsidRDefault="00F67243" w:rsidP="00F67243">
            <w:pPr>
              <w:rPr>
                <w:rFonts w:ascii="Arial Narrow" w:hAnsi="Arial Narrow"/>
                <w:b/>
                <w:smallCaps/>
                <w:szCs w:val="40"/>
              </w:rPr>
            </w:pPr>
            <w:r>
              <w:rPr>
                <w:rFonts w:ascii="Arial Narrow" w:hAnsi="Arial Narrow"/>
                <w:b/>
                <w:smallCaps/>
                <w:szCs w:val="40"/>
              </w:rPr>
              <w:t>History</w:t>
            </w:r>
          </w:p>
          <w:p w14:paraId="2142EFD7" w14:textId="77777777" w:rsidR="00F67243" w:rsidRPr="00235E49" w:rsidRDefault="00F67243" w:rsidP="00F67243">
            <w:pPr>
              <w:rPr>
                <w:rFonts w:ascii="Arial Narrow" w:hAnsi="Arial Narrow"/>
                <w:b/>
                <w:sz w:val="28"/>
              </w:rPr>
            </w:pPr>
            <w:r w:rsidRPr="00235E49">
              <w:rPr>
                <w:rFonts w:ascii="Arial Narrow" w:hAnsi="Arial Narrow"/>
                <w:b/>
              </w:rPr>
              <w:t>Objectives</w:t>
            </w:r>
          </w:p>
        </w:tc>
        <w:tc>
          <w:tcPr>
            <w:tcW w:w="1843" w:type="dxa"/>
            <w:vAlign w:val="center"/>
          </w:tcPr>
          <w:p w14:paraId="1FF7C301" w14:textId="2968020B" w:rsidR="00F67243" w:rsidRPr="00280B68" w:rsidRDefault="00F67243" w:rsidP="00F67243">
            <w:pPr>
              <w:tabs>
                <w:tab w:val="left" w:pos="-720"/>
              </w:tabs>
              <w:rPr>
                <w:rFonts w:ascii="Arial Narrow" w:eastAsia="Calibri" w:hAnsi="Arial Narrow" w:cs="Times New Roman"/>
                <w:sz w:val="19"/>
                <w:szCs w:val="19"/>
              </w:rPr>
            </w:pPr>
            <w:r w:rsidRPr="00280B68">
              <w:rPr>
                <w:rFonts w:ascii="Arial Narrow" w:eastAsia="Calibri" w:hAnsi="Arial Narrow" w:cs="Times New Roman"/>
                <w:sz w:val="19"/>
                <w:szCs w:val="19"/>
              </w:rPr>
              <w:t>Develop a Christian perspective of time, its specific periods and our place in history.</w:t>
            </w:r>
          </w:p>
          <w:p w14:paraId="7F00C42B" w14:textId="586AA55C" w:rsidR="00F67243" w:rsidRPr="00280B68" w:rsidRDefault="00F67243" w:rsidP="00F67243">
            <w:pPr>
              <w:tabs>
                <w:tab w:val="left" w:pos="-720"/>
              </w:tabs>
              <w:rPr>
                <w:rFonts w:ascii="Arial Narrow" w:eastAsia="Calibri" w:hAnsi="Arial Narrow" w:cs="Times New Roman"/>
                <w:sz w:val="19"/>
                <w:szCs w:val="19"/>
              </w:rPr>
            </w:pPr>
            <w:r w:rsidRPr="00280B68">
              <w:rPr>
                <w:rFonts w:ascii="Arial Narrow" w:eastAsia="Calibri" w:hAnsi="Arial Narrow" w:cs="Times New Roman"/>
                <w:sz w:val="19"/>
                <w:szCs w:val="19"/>
              </w:rPr>
              <w:t>Affirm the uniqueness and value of the individual people in past events, taking into consideration their social, cultural, religious, poli</w:t>
            </w:r>
            <w:r w:rsidR="00A51BD0" w:rsidRPr="00280B68">
              <w:rPr>
                <w:rFonts w:ascii="Arial Narrow" w:eastAsia="Calibri" w:hAnsi="Arial Narrow" w:cs="Times New Roman"/>
                <w:sz w:val="19"/>
                <w:szCs w:val="19"/>
              </w:rPr>
              <w:t>tical and psychological contexts.</w:t>
            </w:r>
          </w:p>
        </w:tc>
        <w:tc>
          <w:tcPr>
            <w:tcW w:w="1985" w:type="dxa"/>
            <w:vAlign w:val="center"/>
          </w:tcPr>
          <w:p w14:paraId="5B729869" w14:textId="102336D9" w:rsidR="00F67243" w:rsidRPr="00280B68" w:rsidRDefault="00F67243" w:rsidP="00F67243">
            <w:pPr>
              <w:contextualSpacing/>
              <w:rPr>
                <w:rFonts w:ascii="Arial Narrow" w:eastAsiaTheme="minorEastAsia" w:hAnsi="Arial Narrow"/>
                <w:sz w:val="19"/>
                <w:szCs w:val="19"/>
                <w:lang w:val="en-US"/>
              </w:rPr>
            </w:pPr>
            <w:r w:rsidRPr="00280B68">
              <w:rPr>
                <w:rFonts w:ascii="Arial Narrow" w:eastAsiaTheme="minorEastAsia" w:hAnsi="Arial Narrow"/>
                <w:sz w:val="19"/>
                <w:szCs w:val="19"/>
                <w:lang w:val="en-US"/>
              </w:rPr>
              <w:t>Consider the influences of Good and Evil on the patterns of change and continuity throughout history, as revealed by divine inspiration.</w:t>
            </w:r>
          </w:p>
          <w:p w14:paraId="564DD879" w14:textId="25A9E2C0" w:rsidR="00F67243" w:rsidRPr="00280B68" w:rsidRDefault="00F67243" w:rsidP="00F67243">
            <w:pPr>
              <w:tabs>
                <w:tab w:val="left" w:pos="-720"/>
              </w:tabs>
              <w:rPr>
                <w:rFonts w:ascii="Arial Narrow" w:eastAsia="Calibri" w:hAnsi="Arial Narrow" w:cs="Times New Roman"/>
                <w:sz w:val="19"/>
                <w:szCs w:val="19"/>
              </w:rPr>
            </w:pPr>
            <w:r w:rsidRPr="00280B68">
              <w:rPr>
                <w:rFonts w:ascii="Arial Narrow" w:eastAsia="Calibri" w:hAnsi="Arial Narrow" w:cs="Times New Roman"/>
                <w:sz w:val="19"/>
                <w:szCs w:val="19"/>
              </w:rPr>
              <w:t>Identify those who have struggled for justice, those who have sought equality for the individual to develop in students a desire to serve others.</w:t>
            </w:r>
          </w:p>
        </w:tc>
        <w:tc>
          <w:tcPr>
            <w:tcW w:w="1984" w:type="dxa"/>
            <w:vAlign w:val="center"/>
          </w:tcPr>
          <w:p w14:paraId="73843C6C" w14:textId="38C4BCFD" w:rsidR="00F67243" w:rsidRPr="00280B68" w:rsidRDefault="00F67243" w:rsidP="00F67243">
            <w:pPr>
              <w:contextualSpacing/>
              <w:rPr>
                <w:rFonts w:ascii="Arial Narrow" w:eastAsiaTheme="minorEastAsia" w:hAnsi="Arial Narrow"/>
                <w:sz w:val="19"/>
                <w:szCs w:val="19"/>
                <w:lang w:val="en-US"/>
              </w:rPr>
            </w:pPr>
            <w:r w:rsidRPr="00280B68">
              <w:rPr>
                <w:rFonts w:ascii="Arial Narrow" w:eastAsiaTheme="minorEastAsia" w:hAnsi="Arial Narrow"/>
                <w:sz w:val="19"/>
                <w:szCs w:val="19"/>
                <w:lang w:val="en-US"/>
              </w:rPr>
              <w:t>Investigate the past critically, sensitively and objectively to make balanced value judgements from all available data.</w:t>
            </w:r>
          </w:p>
          <w:p w14:paraId="330EFDE9" w14:textId="5A748F6D" w:rsidR="00F67243" w:rsidRPr="00280B68" w:rsidRDefault="00F67243" w:rsidP="00F67243">
            <w:pPr>
              <w:tabs>
                <w:tab w:val="left" w:pos="-720"/>
              </w:tabs>
              <w:rPr>
                <w:rFonts w:ascii="Arial Narrow" w:eastAsia="Calibri" w:hAnsi="Arial Narrow" w:cs="Times New Roman"/>
                <w:sz w:val="19"/>
                <w:szCs w:val="19"/>
              </w:rPr>
            </w:pPr>
            <w:r w:rsidRPr="00280B68">
              <w:rPr>
                <w:rFonts w:ascii="Arial Narrow" w:eastAsia="Calibri" w:hAnsi="Arial Narrow" w:cs="Times New Roman"/>
                <w:sz w:val="19"/>
                <w:szCs w:val="19"/>
              </w:rPr>
              <w:t xml:space="preserve">Develop a sense of the rights and responsibilities of citizenship including an appreciation of </w:t>
            </w:r>
            <w:r w:rsidR="00280B68" w:rsidRPr="00280B68">
              <w:rPr>
                <w:rFonts w:ascii="Arial Narrow" w:eastAsia="Calibri" w:hAnsi="Arial Narrow" w:cs="Times New Roman"/>
                <w:sz w:val="19"/>
                <w:szCs w:val="19"/>
              </w:rPr>
              <w:t>different cultures.</w:t>
            </w:r>
          </w:p>
        </w:tc>
        <w:tc>
          <w:tcPr>
            <w:tcW w:w="2228" w:type="dxa"/>
            <w:vAlign w:val="center"/>
          </w:tcPr>
          <w:p w14:paraId="22F5A997" w14:textId="77777777" w:rsidR="00280B68" w:rsidRDefault="00280B68" w:rsidP="00F67243">
            <w:pPr>
              <w:tabs>
                <w:tab w:val="left" w:pos="-720"/>
              </w:tabs>
              <w:rPr>
                <w:rFonts w:ascii="Arial Narrow" w:eastAsia="Calibri" w:hAnsi="Arial Narrow" w:cs="Times New Roman"/>
                <w:sz w:val="19"/>
                <w:szCs w:val="19"/>
              </w:rPr>
            </w:pPr>
          </w:p>
          <w:p w14:paraId="612FA517" w14:textId="77777777" w:rsidR="00F67243" w:rsidRPr="00280B68" w:rsidRDefault="00F67243" w:rsidP="00F67243">
            <w:pPr>
              <w:tabs>
                <w:tab w:val="left" w:pos="-720"/>
              </w:tabs>
              <w:rPr>
                <w:rFonts w:ascii="Arial Narrow" w:eastAsia="Calibri" w:hAnsi="Arial Narrow" w:cs="Times New Roman"/>
                <w:sz w:val="19"/>
                <w:szCs w:val="19"/>
              </w:rPr>
            </w:pPr>
            <w:r w:rsidRPr="00280B68">
              <w:rPr>
                <w:rFonts w:ascii="Arial Narrow" w:eastAsia="Calibri" w:hAnsi="Arial Narrow" w:cs="Times New Roman"/>
                <w:sz w:val="19"/>
                <w:szCs w:val="19"/>
              </w:rPr>
              <w:t>Raise awareness of lessons to be learnt from the past that can be used to shape a better future.</w:t>
            </w:r>
          </w:p>
          <w:p w14:paraId="7BDD4E33" w14:textId="5D71FAD0" w:rsidR="00F67243" w:rsidRDefault="00F67243" w:rsidP="00F67243">
            <w:pPr>
              <w:contextualSpacing/>
              <w:rPr>
                <w:rFonts w:ascii="Arial Narrow" w:eastAsiaTheme="minorEastAsia" w:hAnsi="Arial Narrow"/>
                <w:sz w:val="19"/>
                <w:szCs w:val="19"/>
                <w:lang w:val="en-US"/>
              </w:rPr>
            </w:pPr>
            <w:r w:rsidRPr="00280B68">
              <w:rPr>
                <w:rFonts w:ascii="Arial Narrow" w:eastAsiaTheme="minorEastAsia" w:hAnsi="Arial Narrow"/>
                <w:sz w:val="19"/>
                <w:szCs w:val="19"/>
                <w:lang w:val="en-US"/>
              </w:rPr>
              <w:t>Foster a lifelong passion for the study of history and a willingness to preserve our heritage.</w:t>
            </w:r>
          </w:p>
          <w:p w14:paraId="4577D0A2" w14:textId="304C61C6" w:rsidR="00F67243" w:rsidRDefault="00280B68" w:rsidP="00280B68">
            <w:pPr>
              <w:contextualSpacing/>
              <w:rPr>
                <w:rFonts w:ascii="Arial Narrow" w:eastAsiaTheme="minorEastAsia" w:hAnsi="Arial Narrow"/>
                <w:sz w:val="19"/>
                <w:szCs w:val="19"/>
                <w:lang w:val="en-US"/>
              </w:rPr>
            </w:pPr>
            <w:r>
              <w:rPr>
                <w:rFonts w:ascii="Arial Narrow" w:eastAsiaTheme="minorEastAsia" w:hAnsi="Arial Narrow"/>
                <w:sz w:val="19"/>
                <w:szCs w:val="19"/>
                <w:lang w:val="en-US"/>
              </w:rPr>
              <w:t xml:space="preserve">Promote </w:t>
            </w:r>
            <w:r w:rsidRPr="00280B68">
              <w:rPr>
                <w:rFonts w:ascii="Arial Narrow" w:eastAsiaTheme="minorEastAsia" w:hAnsi="Arial Narrow"/>
                <w:sz w:val="19"/>
                <w:szCs w:val="19"/>
                <w:lang w:val="en-US"/>
              </w:rPr>
              <w:t>acceptance and support of the concept of an Adventist worldview of History</w:t>
            </w:r>
            <w:r>
              <w:rPr>
                <w:rFonts w:ascii="Arial Narrow" w:eastAsiaTheme="minorEastAsia" w:hAnsi="Arial Narrow"/>
                <w:sz w:val="19"/>
                <w:szCs w:val="19"/>
                <w:lang w:val="en-US"/>
              </w:rPr>
              <w:t>, acknowledging God’s plan of full restoration.</w:t>
            </w:r>
          </w:p>
          <w:p w14:paraId="57756863" w14:textId="41D4FCDE" w:rsidR="00280B68" w:rsidRPr="00280B68" w:rsidRDefault="00280B68" w:rsidP="00280B68">
            <w:pPr>
              <w:contextualSpacing/>
              <w:rPr>
                <w:rFonts w:ascii="Arial Narrow" w:eastAsiaTheme="minorEastAsia" w:hAnsi="Arial Narrow"/>
                <w:sz w:val="19"/>
                <w:szCs w:val="19"/>
                <w:lang w:val="en-US"/>
              </w:rPr>
            </w:pPr>
          </w:p>
        </w:tc>
      </w:tr>
    </w:tbl>
    <w:p w14:paraId="5D194C79" w14:textId="77777777" w:rsidR="00333A73" w:rsidRDefault="00333A73">
      <w:pPr>
        <w:tabs>
          <w:tab w:val="left" w:pos="-720"/>
        </w:tabs>
        <w:spacing w:after="120"/>
        <w:rPr>
          <w:rFonts w:ascii="Arial Narrow" w:eastAsia="Calibri" w:hAnsi="Arial Narrow" w:cs="Times New Roman"/>
        </w:rPr>
      </w:pPr>
    </w:p>
    <w:p w14:paraId="22D05214" w14:textId="77777777" w:rsidR="00333A73" w:rsidRPr="00180DA2" w:rsidRDefault="00333A73">
      <w:pPr>
        <w:tabs>
          <w:tab w:val="left" w:pos="-720"/>
        </w:tabs>
        <w:spacing w:after="120"/>
        <w:rPr>
          <w:rFonts w:ascii="Arial Narrow" w:eastAsia="Calibri" w:hAnsi="Arial Narrow" w:cs="Times New Roman"/>
        </w:rPr>
        <w:sectPr w:rsidR="00333A73" w:rsidRPr="00180DA2" w:rsidSect="006C756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440" w:left="851" w:header="708" w:footer="708" w:gutter="0"/>
          <w:pgNumType w:start="0"/>
          <w:cols w:space="708"/>
          <w:titlePg/>
          <w:docGrid w:linePitch="360"/>
        </w:sectPr>
      </w:pPr>
    </w:p>
    <w:p w14:paraId="1AECF511" w14:textId="77777777" w:rsidR="00BF6E59" w:rsidRDefault="00BF6E59" w:rsidP="00BF6E59">
      <w:pPr>
        <w:jc w:val="center"/>
        <w:rPr>
          <w:rFonts w:ascii="Arial Narrow" w:hAnsi="Arial Narrow"/>
          <w:b/>
          <w:sz w:val="28"/>
          <w:u w:val="single"/>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Pr>
          <w:rFonts w:ascii="Arial Narrow" w:hAnsi="Arial Narrow"/>
          <w:b/>
          <w:sz w:val="28"/>
          <w:u w:val="single"/>
        </w:rPr>
        <w:t>Action Responses</w:t>
      </w:r>
    </w:p>
    <w:tbl>
      <w:tblPr>
        <w:tblStyle w:val="TableGrid2"/>
        <w:tblW w:w="14283" w:type="dxa"/>
        <w:tblLayout w:type="fixed"/>
        <w:tblLook w:val="04A0" w:firstRow="1" w:lastRow="0" w:firstColumn="1" w:lastColumn="0" w:noHBand="0" w:noVBand="1"/>
      </w:tblPr>
      <w:tblGrid>
        <w:gridCol w:w="889"/>
        <w:gridCol w:w="1374"/>
        <w:gridCol w:w="1843"/>
        <w:gridCol w:w="1276"/>
        <w:gridCol w:w="2126"/>
        <w:gridCol w:w="2410"/>
        <w:gridCol w:w="4365"/>
      </w:tblGrid>
      <w:tr w:rsidR="00D3560C" w:rsidRPr="00180DA2" w14:paraId="6F7A870D" w14:textId="77777777" w:rsidTr="0037243E">
        <w:trPr>
          <w:cantSplit/>
          <w:trHeight w:val="1134"/>
        </w:trPr>
        <w:tc>
          <w:tcPr>
            <w:tcW w:w="889" w:type="dxa"/>
            <w:shd w:val="clear" w:color="auto" w:fill="CCCCCC"/>
            <w:textDirection w:val="btLr"/>
            <w:vAlign w:val="center"/>
          </w:tcPr>
          <w:p w14:paraId="6DA4E69D" w14:textId="77777777" w:rsidR="00D3560C" w:rsidRPr="002B3256" w:rsidRDefault="00D3560C" w:rsidP="00D3560C">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6A300474" w14:textId="77777777" w:rsidR="00D3560C" w:rsidRPr="00180DA2" w:rsidRDefault="00D3560C" w:rsidP="00D3560C">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374" w:type="dxa"/>
            <w:shd w:val="clear" w:color="auto" w:fill="CCCCCC"/>
            <w:vAlign w:val="center"/>
          </w:tcPr>
          <w:p w14:paraId="4F27B3E0"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12C7B21" w14:textId="77777777" w:rsidR="00D3560C" w:rsidRPr="00180DA2" w:rsidRDefault="00D3560C" w:rsidP="00D3560C">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14:paraId="627C8A43"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5ED10E0B" w14:textId="77777777" w:rsidR="00D3560C" w:rsidRPr="00C23660" w:rsidRDefault="00D3560C" w:rsidP="00D3560C">
            <w:pPr>
              <w:jc w:val="center"/>
              <w:rPr>
                <w:rFonts w:ascii="Arial Narrow" w:hAnsi="Arial Narrow"/>
                <w:b/>
                <w:smallCaps/>
              </w:rPr>
            </w:pPr>
            <w:r w:rsidRPr="00C23660">
              <w:rPr>
                <w:rFonts w:ascii="Arial Narrow" w:hAnsi="Arial Narrow"/>
                <w:b/>
                <w:smallCaps/>
                <w:sz w:val="20"/>
              </w:rPr>
              <w:t>Biblical Foundation</w:t>
            </w:r>
          </w:p>
        </w:tc>
        <w:tc>
          <w:tcPr>
            <w:tcW w:w="2126" w:type="dxa"/>
            <w:shd w:val="clear" w:color="auto" w:fill="CCCCCC"/>
            <w:vAlign w:val="center"/>
          </w:tcPr>
          <w:p w14:paraId="1514B6CE"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6B5CB82"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74D2FCB" w14:textId="77777777" w:rsidR="00D3560C" w:rsidRPr="00180DA2" w:rsidRDefault="00D3560C" w:rsidP="00D3560C">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410" w:type="dxa"/>
            <w:shd w:val="clear" w:color="auto" w:fill="CCCCCC"/>
            <w:vAlign w:val="center"/>
          </w:tcPr>
          <w:p w14:paraId="072F3200"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89DE6C5"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1CAAD2F5" w14:textId="77777777" w:rsidR="00D3560C" w:rsidRPr="00180DA2" w:rsidRDefault="00D3560C" w:rsidP="00D3560C">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365" w:type="dxa"/>
            <w:shd w:val="clear" w:color="auto" w:fill="CCCCCC"/>
            <w:vAlign w:val="center"/>
          </w:tcPr>
          <w:p w14:paraId="606BCE1A" w14:textId="77777777" w:rsidR="00D3560C" w:rsidRDefault="00D3560C" w:rsidP="00D3560C">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22CEB821" w14:textId="5742CF46" w:rsidR="00D3560C" w:rsidRPr="00180DA2" w:rsidRDefault="00D3560C" w:rsidP="00D3560C">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1E523D">
              <w:rPr>
                <w:rFonts w:ascii="Arial Narrow" w:eastAsia="Arial" w:hAnsi="Arial Narrow" w:cs="Arial"/>
                <w:b/>
                <w:smallCaps/>
                <w:color w:val="000000"/>
                <w:sz w:val="18"/>
                <w:szCs w:val="18"/>
                <w:lang w:eastAsia="en-AU"/>
              </w:rPr>
              <w:t xml:space="preserve">that reflect an </w:t>
            </w:r>
            <w:proofErr w:type="spellStart"/>
            <w:r w:rsidR="001E523D">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DF2F16" w:rsidRPr="00180DA2" w14:paraId="0FEB7AB3" w14:textId="77777777" w:rsidTr="0037243E">
        <w:trPr>
          <w:cantSplit/>
          <w:trHeight w:val="1134"/>
        </w:trPr>
        <w:tc>
          <w:tcPr>
            <w:tcW w:w="889" w:type="dxa"/>
            <w:textDirection w:val="btLr"/>
            <w:vAlign w:val="center"/>
          </w:tcPr>
          <w:p w14:paraId="4A9BFF59" w14:textId="60EA3A77" w:rsidR="00DF2F16" w:rsidRPr="00550AFA" w:rsidRDefault="00DF2F16" w:rsidP="00DF2F16">
            <w:pPr>
              <w:ind w:left="113" w:right="113"/>
              <w:jc w:val="center"/>
              <w:rPr>
                <w:rFonts w:ascii="Arial Narrow" w:hAnsi="Arial Narrow"/>
                <w:b/>
                <w:smallCaps/>
                <w:sz w:val="24"/>
                <w:szCs w:val="20"/>
              </w:rPr>
            </w:pPr>
            <w:r w:rsidRPr="00550AFA">
              <w:rPr>
                <w:rFonts w:ascii="Arial Narrow" w:hAnsi="Arial Narrow"/>
                <w:b/>
                <w:smallCaps/>
                <w:sz w:val="24"/>
                <w:szCs w:val="20"/>
              </w:rPr>
              <w:t>Love*</w:t>
            </w:r>
          </w:p>
        </w:tc>
        <w:tc>
          <w:tcPr>
            <w:tcW w:w="1374" w:type="dxa"/>
            <w:vAlign w:val="center"/>
          </w:tcPr>
          <w:p w14:paraId="14D1CEEF" w14:textId="77777777" w:rsidR="00DF2F16" w:rsidRDefault="00DF2F16" w:rsidP="00DF2F16">
            <w:pPr>
              <w:rPr>
                <w:rFonts w:ascii="Arial Narrow" w:hAnsi="Arial Narrow"/>
                <w:b/>
                <w:sz w:val="20"/>
                <w:szCs w:val="20"/>
              </w:rPr>
            </w:pPr>
            <w:r w:rsidRPr="001C05C1">
              <w:rPr>
                <w:rFonts w:ascii="Arial Narrow" w:hAnsi="Arial Narrow"/>
                <w:b/>
                <w:smallCaps/>
                <w:sz w:val="20"/>
                <w:szCs w:val="20"/>
              </w:rPr>
              <w:t>Loving God</w:t>
            </w:r>
            <w:r>
              <w:rPr>
                <w:rFonts w:ascii="Arial Narrow" w:hAnsi="Arial Narrow"/>
                <w:b/>
                <w:sz w:val="20"/>
                <w:szCs w:val="20"/>
              </w:rPr>
              <w:t xml:space="preserve"> (1)</w:t>
            </w:r>
          </w:p>
          <w:p w14:paraId="4FFC6949" w14:textId="77777777" w:rsidR="00DF2F16" w:rsidRDefault="00DF2F16" w:rsidP="00DF2F16">
            <w:pPr>
              <w:rPr>
                <w:rFonts w:ascii="Arial Narrow" w:hAnsi="Arial Narrow"/>
                <w:b/>
                <w:sz w:val="20"/>
                <w:szCs w:val="20"/>
              </w:rPr>
            </w:pPr>
          </w:p>
          <w:p w14:paraId="4E488C64" w14:textId="77777777" w:rsidR="00DF2F16" w:rsidRDefault="00DF2F16" w:rsidP="00DF2F16">
            <w:pPr>
              <w:rPr>
                <w:rFonts w:ascii="Arial Narrow" w:hAnsi="Arial Narrow"/>
                <w:b/>
                <w:sz w:val="20"/>
                <w:szCs w:val="20"/>
              </w:rPr>
            </w:pPr>
          </w:p>
          <w:p w14:paraId="5D9FDC76" w14:textId="215FF3C8" w:rsidR="00DF2F16" w:rsidRPr="00180DA2" w:rsidRDefault="00DF2F16" w:rsidP="00DF2F16">
            <w:pPr>
              <w:rPr>
                <w:rFonts w:ascii="Arial Narrow" w:hAnsi="Arial Narrow"/>
                <w:b/>
                <w:sz w:val="20"/>
                <w:szCs w:val="20"/>
              </w:rPr>
            </w:pPr>
            <w:r w:rsidRPr="001C05C1">
              <w:rPr>
                <w:rFonts w:ascii="Arial Narrow" w:hAnsi="Arial Narrow"/>
                <w:b/>
                <w:smallCaps/>
                <w:sz w:val="20"/>
                <w:szCs w:val="20"/>
              </w:rPr>
              <w:t>Transforming Thinking</w:t>
            </w:r>
            <w:r>
              <w:rPr>
                <w:rFonts w:ascii="Arial Narrow" w:hAnsi="Arial Narrow"/>
                <w:b/>
                <w:sz w:val="20"/>
                <w:szCs w:val="20"/>
              </w:rPr>
              <w:t xml:space="preserve"> (21)</w:t>
            </w:r>
          </w:p>
        </w:tc>
        <w:tc>
          <w:tcPr>
            <w:tcW w:w="1843" w:type="dxa"/>
            <w:vAlign w:val="center"/>
          </w:tcPr>
          <w:p w14:paraId="79180676" w14:textId="77777777" w:rsidR="00DF2F16" w:rsidRPr="001A3E0B" w:rsidRDefault="00DF2F16" w:rsidP="00DF2F16">
            <w:pPr>
              <w:rPr>
                <w:rFonts w:ascii="Arial Narrow" w:hAnsi="Arial Narrow"/>
                <w:sz w:val="16"/>
                <w:szCs w:val="16"/>
              </w:rPr>
            </w:pPr>
            <w:r w:rsidRPr="001A3E0B">
              <w:rPr>
                <w:rFonts w:ascii="Arial Narrow" w:hAnsi="Arial Narrow"/>
                <w:sz w:val="16"/>
                <w:szCs w:val="16"/>
              </w:rPr>
              <w:t xml:space="preserve">God’s love is everlasting; it’s not confined to a place or time. It is </w:t>
            </w:r>
            <w:r>
              <w:rPr>
                <w:rFonts w:ascii="Arial Narrow" w:hAnsi="Arial Narrow"/>
                <w:sz w:val="16"/>
                <w:szCs w:val="16"/>
              </w:rPr>
              <w:t>unconditional</w:t>
            </w:r>
            <w:r w:rsidRPr="001A3E0B">
              <w:rPr>
                <w:rFonts w:ascii="Arial Narrow" w:hAnsi="Arial Narrow"/>
                <w:sz w:val="16"/>
                <w:szCs w:val="16"/>
              </w:rPr>
              <w:t xml:space="preserve">. </w:t>
            </w:r>
          </w:p>
          <w:p w14:paraId="29BCCFA9" w14:textId="77777777" w:rsidR="00DF2F16" w:rsidRPr="001A3E0B" w:rsidRDefault="00DF2F16" w:rsidP="00DF2F16">
            <w:pPr>
              <w:rPr>
                <w:rFonts w:ascii="Arial Narrow" w:hAnsi="Arial Narrow"/>
                <w:sz w:val="16"/>
                <w:szCs w:val="16"/>
              </w:rPr>
            </w:pPr>
          </w:p>
          <w:p w14:paraId="58D9809E" w14:textId="4B77445C" w:rsidR="00DF2F16" w:rsidRPr="003C69B4" w:rsidRDefault="00DF2F16" w:rsidP="00DF2F16">
            <w:pPr>
              <w:rPr>
                <w:rFonts w:ascii="Arial Narrow" w:hAnsi="Arial Narrow"/>
                <w:sz w:val="18"/>
              </w:rPr>
            </w:pPr>
            <w:r w:rsidRPr="001A3E0B">
              <w:rPr>
                <w:rFonts w:ascii="Arial Narrow" w:hAnsi="Arial Narrow"/>
                <w:sz w:val="16"/>
                <w:szCs w:val="16"/>
              </w:rPr>
              <w:t>God’s love impacts and transforms us</w:t>
            </w:r>
            <w:r>
              <w:rPr>
                <w:rFonts w:ascii="Arial Narrow" w:hAnsi="Arial Narrow"/>
                <w:sz w:val="16"/>
                <w:szCs w:val="16"/>
              </w:rPr>
              <w:t xml:space="preserve"> and </w:t>
            </w:r>
            <w:r w:rsidRPr="001A3E0B">
              <w:rPr>
                <w:rFonts w:ascii="Arial Narrow" w:hAnsi="Arial Narrow"/>
                <w:sz w:val="16"/>
                <w:szCs w:val="16"/>
              </w:rPr>
              <w:t>allows freedom of choice.</w:t>
            </w:r>
          </w:p>
        </w:tc>
        <w:tc>
          <w:tcPr>
            <w:tcW w:w="1276" w:type="dxa"/>
            <w:tcBorders>
              <w:bottom w:val="single" w:sz="4" w:space="0" w:color="auto"/>
            </w:tcBorders>
            <w:shd w:val="clear" w:color="auto" w:fill="auto"/>
            <w:vAlign w:val="center"/>
          </w:tcPr>
          <w:p w14:paraId="34B2857C" w14:textId="77777777" w:rsidR="00DF2F16" w:rsidRPr="00DF2F16" w:rsidRDefault="00DF2F16" w:rsidP="00DF2F16">
            <w:pPr>
              <w:rPr>
                <w:rFonts w:ascii="Arial Narrow" w:hAnsi="Arial Narrow"/>
                <w:sz w:val="16"/>
              </w:rPr>
            </w:pPr>
            <w:r w:rsidRPr="00DF2F16">
              <w:rPr>
                <w:rFonts w:ascii="Arial Narrow" w:hAnsi="Arial Narrow"/>
                <w:sz w:val="16"/>
              </w:rPr>
              <w:t>John 3:16</w:t>
            </w:r>
          </w:p>
          <w:p w14:paraId="3FB7BE9D" w14:textId="77777777" w:rsidR="00DF2F16" w:rsidRPr="00DF2F16" w:rsidRDefault="00DF2F16" w:rsidP="00DF2F16">
            <w:pPr>
              <w:rPr>
                <w:rFonts w:ascii="Arial Narrow" w:hAnsi="Arial Narrow"/>
                <w:sz w:val="16"/>
              </w:rPr>
            </w:pPr>
            <w:r w:rsidRPr="00DF2F16">
              <w:rPr>
                <w:rFonts w:ascii="Arial Narrow" w:hAnsi="Arial Narrow"/>
                <w:sz w:val="16"/>
              </w:rPr>
              <w:t>Romans 5:8</w:t>
            </w:r>
          </w:p>
          <w:p w14:paraId="07185B57" w14:textId="77777777" w:rsidR="00DF2F16" w:rsidRPr="00DF2F16" w:rsidRDefault="00DF2F16" w:rsidP="00DF2F16">
            <w:pPr>
              <w:rPr>
                <w:rFonts w:ascii="Arial Narrow" w:hAnsi="Arial Narrow"/>
                <w:sz w:val="16"/>
              </w:rPr>
            </w:pPr>
            <w:r w:rsidRPr="00DF2F16">
              <w:rPr>
                <w:rFonts w:ascii="Arial Narrow" w:hAnsi="Arial Narrow"/>
                <w:sz w:val="16"/>
              </w:rPr>
              <w:t>John 8:1-11</w:t>
            </w:r>
          </w:p>
          <w:p w14:paraId="4C74C4F6" w14:textId="77777777" w:rsidR="00DF2F16" w:rsidRPr="00DF2F16" w:rsidRDefault="00DF2F16" w:rsidP="00DF2F16">
            <w:pPr>
              <w:rPr>
                <w:rFonts w:ascii="Arial Narrow" w:hAnsi="Arial Narrow"/>
                <w:sz w:val="16"/>
              </w:rPr>
            </w:pPr>
          </w:p>
          <w:p w14:paraId="36B4FF96" w14:textId="77777777" w:rsidR="00DF2F16" w:rsidRPr="00DF2F16" w:rsidRDefault="00DF2F16" w:rsidP="00DF2F16">
            <w:pPr>
              <w:rPr>
                <w:rFonts w:ascii="Arial Narrow" w:hAnsi="Arial Narrow"/>
                <w:sz w:val="16"/>
              </w:rPr>
            </w:pPr>
            <w:proofErr w:type="spellStart"/>
            <w:r w:rsidRPr="00DF2F16">
              <w:rPr>
                <w:rFonts w:ascii="Arial Narrow" w:hAnsi="Arial Narrow"/>
                <w:sz w:val="16"/>
              </w:rPr>
              <w:t>Eph</w:t>
            </w:r>
            <w:proofErr w:type="spellEnd"/>
            <w:r w:rsidRPr="00DF2F16">
              <w:rPr>
                <w:rFonts w:ascii="Arial Narrow" w:hAnsi="Arial Narrow"/>
                <w:sz w:val="16"/>
              </w:rPr>
              <w:t xml:space="preserve"> 4:22-24</w:t>
            </w:r>
          </w:p>
          <w:p w14:paraId="58BDFEBF" w14:textId="77777777" w:rsidR="00DF2F16" w:rsidRPr="00DF2F16" w:rsidRDefault="00DF2F16" w:rsidP="00DF2F16">
            <w:pPr>
              <w:rPr>
                <w:rFonts w:ascii="Arial Narrow" w:hAnsi="Arial Narrow"/>
                <w:sz w:val="16"/>
              </w:rPr>
            </w:pPr>
            <w:r w:rsidRPr="00DF2F16">
              <w:rPr>
                <w:rFonts w:ascii="Arial Narrow" w:hAnsi="Arial Narrow"/>
                <w:sz w:val="16"/>
              </w:rPr>
              <w:t>Is 55:8-9</w:t>
            </w:r>
          </w:p>
          <w:p w14:paraId="2B2820DD" w14:textId="0BE2DCC0" w:rsidR="00DF2F16" w:rsidRPr="00DF2F16" w:rsidRDefault="00DF2F16" w:rsidP="00DF2F16">
            <w:pPr>
              <w:rPr>
                <w:rFonts w:ascii="Arial Narrow" w:hAnsi="Arial Narrow"/>
                <w:sz w:val="16"/>
              </w:rPr>
            </w:pPr>
            <w:r w:rsidRPr="00DF2F16">
              <w:rPr>
                <w:rFonts w:ascii="Arial Narrow" w:hAnsi="Arial Narrow"/>
                <w:sz w:val="16"/>
              </w:rPr>
              <w:t>Hebrews 2:6-8</w:t>
            </w:r>
          </w:p>
        </w:tc>
        <w:tc>
          <w:tcPr>
            <w:tcW w:w="2126" w:type="dxa"/>
            <w:vAlign w:val="center"/>
          </w:tcPr>
          <w:p w14:paraId="46351575" w14:textId="77777777" w:rsidR="00DF2F16" w:rsidRDefault="00DF2F16" w:rsidP="00DF2F16">
            <w:pPr>
              <w:numPr>
                <w:ilvl w:val="0"/>
                <w:numId w:val="3"/>
              </w:numPr>
              <w:contextualSpacing/>
              <w:rPr>
                <w:rFonts w:ascii="Arial Narrow" w:hAnsi="Arial Narrow"/>
                <w:sz w:val="16"/>
              </w:rPr>
            </w:pPr>
            <w:r>
              <w:rPr>
                <w:rFonts w:ascii="Arial Narrow" w:hAnsi="Arial Narrow"/>
                <w:sz w:val="16"/>
              </w:rPr>
              <w:t>Is obeying God the same as loving God?</w:t>
            </w:r>
          </w:p>
          <w:p w14:paraId="7D84F9C0" w14:textId="77777777" w:rsidR="00DF2F16" w:rsidRDefault="00DF2F16" w:rsidP="00DF2F16">
            <w:pPr>
              <w:numPr>
                <w:ilvl w:val="0"/>
                <w:numId w:val="3"/>
              </w:numPr>
              <w:contextualSpacing/>
              <w:rPr>
                <w:rFonts w:ascii="Arial Narrow" w:hAnsi="Arial Narrow"/>
                <w:sz w:val="16"/>
              </w:rPr>
            </w:pPr>
            <w:r>
              <w:rPr>
                <w:rFonts w:ascii="Arial Narrow" w:hAnsi="Arial Narrow"/>
                <w:sz w:val="16"/>
              </w:rPr>
              <w:t>What does God’s love look like?</w:t>
            </w:r>
          </w:p>
          <w:p w14:paraId="716E2931" w14:textId="77777777" w:rsidR="00DF2F16" w:rsidRDefault="00DF2F16" w:rsidP="00DF2F16">
            <w:pPr>
              <w:numPr>
                <w:ilvl w:val="0"/>
                <w:numId w:val="3"/>
              </w:numPr>
              <w:contextualSpacing/>
              <w:rPr>
                <w:rFonts w:ascii="Arial Narrow" w:hAnsi="Arial Narrow"/>
                <w:sz w:val="16"/>
              </w:rPr>
            </w:pPr>
            <w:r>
              <w:rPr>
                <w:rFonts w:ascii="Arial Narrow" w:hAnsi="Arial Narrow"/>
                <w:sz w:val="16"/>
              </w:rPr>
              <w:t xml:space="preserve">How do we respond to God’s love? </w:t>
            </w:r>
          </w:p>
          <w:p w14:paraId="2A2F331D" w14:textId="77777777" w:rsidR="00DF2F16" w:rsidRDefault="00DF2F16" w:rsidP="00DF2F16">
            <w:pPr>
              <w:numPr>
                <w:ilvl w:val="0"/>
                <w:numId w:val="3"/>
              </w:numPr>
              <w:contextualSpacing/>
              <w:rPr>
                <w:rFonts w:ascii="Arial Narrow" w:hAnsi="Arial Narrow"/>
                <w:sz w:val="16"/>
              </w:rPr>
            </w:pPr>
            <w:r>
              <w:rPr>
                <w:rFonts w:ascii="Arial Narrow" w:hAnsi="Arial Narrow"/>
                <w:sz w:val="16"/>
              </w:rPr>
              <w:t xml:space="preserve">How do we transform our thinking? </w:t>
            </w:r>
          </w:p>
          <w:p w14:paraId="3D81949A" w14:textId="6FC8B22E" w:rsidR="00DF2F16" w:rsidRPr="001B5BDB" w:rsidRDefault="00DF2F16" w:rsidP="00DF2F16">
            <w:pPr>
              <w:numPr>
                <w:ilvl w:val="0"/>
                <w:numId w:val="3"/>
              </w:numPr>
              <w:contextualSpacing/>
              <w:rPr>
                <w:rFonts w:ascii="Arial Narrow" w:hAnsi="Arial Narrow"/>
                <w:sz w:val="16"/>
              </w:rPr>
            </w:pPr>
            <w:r>
              <w:rPr>
                <w:rFonts w:ascii="Arial Narrow" w:hAnsi="Arial Narrow"/>
                <w:sz w:val="16"/>
              </w:rPr>
              <w:t xml:space="preserve">How do we actively put on the mind of Christ? </w:t>
            </w:r>
          </w:p>
        </w:tc>
        <w:tc>
          <w:tcPr>
            <w:tcW w:w="2410" w:type="dxa"/>
            <w:vAlign w:val="center"/>
          </w:tcPr>
          <w:p w14:paraId="016875F7" w14:textId="77777777" w:rsidR="00DF2F16" w:rsidRDefault="00DF2F16" w:rsidP="00DF2F16">
            <w:pPr>
              <w:numPr>
                <w:ilvl w:val="0"/>
                <w:numId w:val="3"/>
              </w:numPr>
              <w:contextualSpacing/>
              <w:rPr>
                <w:rFonts w:ascii="Arial Narrow" w:hAnsi="Arial Narrow"/>
                <w:sz w:val="16"/>
              </w:rPr>
            </w:pPr>
            <w:r>
              <w:rPr>
                <w:rFonts w:ascii="Arial Narrow" w:hAnsi="Arial Narrow"/>
                <w:sz w:val="16"/>
              </w:rPr>
              <w:t>What opportunities are there for students to appreciate and express love for God in this unit/in our classrooms?</w:t>
            </w:r>
          </w:p>
          <w:p w14:paraId="1F8243E6" w14:textId="77777777" w:rsidR="00DF2F16" w:rsidRDefault="00DF2F16" w:rsidP="00DF2F16">
            <w:pPr>
              <w:numPr>
                <w:ilvl w:val="0"/>
                <w:numId w:val="3"/>
              </w:numPr>
              <w:contextualSpacing/>
              <w:rPr>
                <w:rFonts w:ascii="Arial Narrow" w:hAnsi="Arial Narrow"/>
                <w:sz w:val="16"/>
              </w:rPr>
            </w:pPr>
            <w:r>
              <w:rPr>
                <w:rFonts w:ascii="Arial Narrow" w:hAnsi="Arial Narrow"/>
                <w:sz w:val="16"/>
              </w:rPr>
              <w:t>How do we see God’s love while studying this unit?</w:t>
            </w:r>
          </w:p>
          <w:p w14:paraId="637386C0" w14:textId="77777777" w:rsidR="00DF2F16" w:rsidRDefault="00DF2F16" w:rsidP="00DF2F16">
            <w:pPr>
              <w:numPr>
                <w:ilvl w:val="0"/>
                <w:numId w:val="3"/>
              </w:numPr>
              <w:contextualSpacing/>
              <w:rPr>
                <w:rFonts w:ascii="Arial Narrow" w:hAnsi="Arial Narrow"/>
                <w:sz w:val="16"/>
              </w:rPr>
            </w:pPr>
            <w:r>
              <w:rPr>
                <w:rFonts w:ascii="Arial Narrow" w:hAnsi="Arial Narrow"/>
                <w:sz w:val="16"/>
              </w:rPr>
              <w:t>What does God’s love look like in my classroom?</w:t>
            </w:r>
          </w:p>
          <w:p w14:paraId="620561EE" w14:textId="77777777" w:rsidR="00DF2F16" w:rsidRDefault="00DF2F16" w:rsidP="00DF2F16">
            <w:pPr>
              <w:numPr>
                <w:ilvl w:val="0"/>
                <w:numId w:val="3"/>
              </w:numPr>
              <w:contextualSpacing/>
              <w:rPr>
                <w:rFonts w:ascii="Arial Narrow" w:hAnsi="Arial Narrow"/>
                <w:sz w:val="16"/>
              </w:rPr>
            </w:pPr>
            <w:r>
              <w:rPr>
                <w:rFonts w:ascii="Arial Narrow" w:hAnsi="Arial Narrow"/>
                <w:sz w:val="16"/>
              </w:rPr>
              <w:t>How do we view God’s love in a hurting world?</w:t>
            </w:r>
          </w:p>
          <w:p w14:paraId="038AD875" w14:textId="77777777" w:rsidR="00DF2F16" w:rsidRDefault="00DF2F16" w:rsidP="00DF2F16">
            <w:pPr>
              <w:numPr>
                <w:ilvl w:val="0"/>
                <w:numId w:val="3"/>
              </w:numPr>
              <w:contextualSpacing/>
              <w:rPr>
                <w:rFonts w:ascii="Arial Narrow" w:hAnsi="Arial Narrow"/>
                <w:sz w:val="16"/>
              </w:rPr>
            </w:pPr>
            <w:r>
              <w:rPr>
                <w:rFonts w:ascii="Arial Narrow" w:hAnsi="Arial Narrow"/>
                <w:sz w:val="16"/>
              </w:rPr>
              <w:t xml:space="preserve">How often are we opening up the Scriptures in our classrooms to seek Godly counsel from the Word? </w:t>
            </w:r>
          </w:p>
          <w:p w14:paraId="2F2EBB60" w14:textId="009EB0B0" w:rsidR="00DF2F16" w:rsidRPr="00180DA2" w:rsidRDefault="00DF2F16" w:rsidP="00DF2F16">
            <w:pPr>
              <w:numPr>
                <w:ilvl w:val="0"/>
                <w:numId w:val="3"/>
              </w:numPr>
              <w:contextualSpacing/>
              <w:rPr>
                <w:rFonts w:ascii="Arial Narrow" w:hAnsi="Arial Narrow"/>
                <w:sz w:val="16"/>
              </w:rPr>
            </w:pPr>
            <w:r>
              <w:rPr>
                <w:rFonts w:ascii="Arial Narrow" w:hAnsi="Arial Narrow"/>
                <w:sz w:val="16"/>
              </w:rPr>
              <w:t>In what other ways do we encourage students to understand God’s thoughts on matters?</w:t>
            </w:r>
          </w:p>
        </w:tc>
        <w:tc>
          <w:tcPr>
            <w:tcW w:w="4365" w:type="dxa"/>
          </w:tcPr>
          <w:p w14:paraId="7A09A87A" w14:textId="77777777" w:rsidR="003512B2" w:rsidRPr="003512B2" w:rsidRDefault="003512B2" w:rsidP="003512B2">
            <w:pPr>
              <w:ind w:left="360"/>
              <w:contextualSpacing/>
              <w:rPr>
                <w:rFonts w:ascii="Arial Narrow" w:hAnsi="Arial Narrow"/>
                <w:sz w:val="6"/>
                <w:szCs w:val="16"/>
              </w:rPr>
            </w:pPr>
          </w:p>
          <w:p w14:paraId="62ECFB8B" w14:textId="77777777" w:rsidR="00DF2F16" w:rsidRDefault="00DF2F16" w:rsidP="00DF2F16">
            <w:pPr>
              <w:numPr>
                <w:ilvl w:val="0"/>
                <w:numId w:val="5"/>
              </w:numPr>
              <w:ind w:left="360"/>
              <w:contextualSpacing/>
              <w:rPr>
                <w:rFonts w:ascii="Arial Narrow" w:hAnsi="Arial Narrow"/>
                <w:sz w:val="16"/>
                <w:szCs w:val="16"/>
              </w:rPr>
            </w:pPr>
            <w:r w:rsidRPr="004F59BA">
              <w:rPr>
                <w:rFonts w:ascii="Arial Narrow" w:hAnsi="Arial Narrow"/>
                <w:sz w:val="16"/>
                <w:szCs w:val="16"/>
              </w:rPr>
              <w:t>Situations and people are evidences of God’s love</w:t>
            </w:r>
          </w:p>
          <w:p w14:paraId="387AF8C3"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Max Kolbe (gave life in WWII prison camp)</w:t>
            </w:r>
          </w:p>
          <w:p w14:paraId="60A61A0B"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Monk Telemachus (gladiator intervention)</w:t>
            </w:r>
          </w:p>
          <w:p w14:paraId="5F420397" w14:textId="77777777" w:rsidR="00DF2F16" w:rsidRPr="00011E70"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Corrie Ten Boom</w:t>
            </w:r>
          </w:p>
          <w:p w14:paraId="0290B1C5"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 xml:space="preserve">John Henry Weidner (Book: </w:t>
            </w:r>
            <w:r w:rsidRPr="006C2F9F">
              <w:rPr>
                <w:rFonts w:ascii="Arial Narrow" w:hAnsi="Arial Narrow"/>
                <w:i/>
                <w:sz w:val="16"/>
                <w:szCs w:val="16"/>
              </w:rPr>
              <w:t>Flee the captor</w:t>
            </w:r>
            <w:r>
              <w:rPr>
                <w:rFonts w:ascii="Arial Narrow" w:hAnsi="Arial Narrow"/>
                <w:sz w:val="16"/>
                <w:szCs w:val="16"/>
              </w:rPr>
              <w:t>)</w:t>
            </w:r>
          </w:p>
          <w:p w14:paraId="040073FD"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 xml:space="preserve">Deng </w:t>
            </w:r>
            <w:proofErr w:type="spellStart"/>
            <w:r>
              <w:rPr>
                <w:rFonts w:ascii="Arial Narrow" w:hAnsi="Arial Narrow"/>
                <w:sz w:val="16"/>
                <w:szCs w:val="16"/>
              </w:rPr>
              <w:t>Thiak</w:t>
            </w:r>
            <w:proofErr w:type="spellEnd"/>
            <w:r>
              <w:rPr>
                <w:rFonts w:ascii="Arial Narrow" w:hAnsi="Arial Narrow"/>
                <w:sz w:val="16"/>
                <w:szCs w:val="16"/>
              </w:rPr>
              <w:t xml:space="preserve"> (refugee lawyer, Western Sydney University advertisement) YouTube.com/</w:t>
            </w:r>
            <w:proofErr w:type="spellStart"/>
            <w:r>
              <w:rPr>
                <w:rFonts w:ascii="Arial Narrow" w:hAnsi="Arial Narrow"/>
                <w:sz w:val="16"/>
                <w:szCs w:val="16"/>
              </w:rPr>
              <w:t>watch?v</w:t>
            </w:r>
            <w:proofErr w:type="spellEnd"/>
            <w:r>
              <w:rPr>
                <w:rFonts w:ascii="Arial Narrow" w:hAnsi="Arial Narrow"/>
                <w:sz w:val="16"/>
                <w:szCs w:val="16"/>
              </w:rPr>
              <w:t xml:space="preserve">=buA3tsGnp2s  </w:t>
            </w:r>
          </w:p>
          <w:p w14:paraId="206E64D7" w14:textId="77777777" w:rsidR="00DF2F16" w:rsidRDefault="00DF2F16" w:rsidP="00DF2F16">
            <w:pPr>
              <w:numPr>
                <w:ilvl w:val="0"/>
                <w:numId w:val="5"/>
              </w:numPr>
              <w:ind w:left="360"/>
              <w:contextualSpacing/>
              <w:rPr>
                <w:rFonts w:ascii="Arial Narrow" w:hAnsi="Arial Narrow"/>
                <w:sz w:val="16"/>
                <w:szCs w:val="16"/>
              </w:rPr>
            </w:pPr>
            <w:r>
              <w:rPr>
                <w:rFonts w:ascii="Arial Narrow" w:hAnsi="Arial Narrow"/>
                <w:sz w:val="16"/>
                <w:szCs w:val="16"/>
              </w:rPr>
              <w:t>Biblical examples</w:t>
            </w:r>
          </w:p>
          <w:p w14:paraId="461F51DB" w14:textId="77777777" w:rsidR="00DF2F16" w:rsidRDefault="00DF2F16" w:rsidP="00DF2F16">
            <w:pPr>
              <w:pStyle w:val="ListParagraph"/>
              <w:numPr>
                <w:ilvl w:val="1"/>
                <w:numId w:val="5"/>
              </w:numPr>
              <w:ind w:left="785"/>
              <w:rPr>
                <w:rFonts w:ascii="Arial Narrow" w:hAnsi="Arial Narrow"/>
                <w:sz w:val="16"/>
                <w:szCs w:val="16"/>
              </w:rPr>
            </w:pPr>
            <w:r>
              <w:rPr>
                <w:rFonts w:ascii="Arial Narrow" w:hAnsi="Arial Narrow"/>
                <w:sz w:val="16"/>
                <w:szCs w:val="16"/>
              </w:rPr>
              <w:t>Joseph</w:t>
            </w:r>
          </w:p>
          <w:p w14:paraId="3A940D45" w14:textId="77777777" w:rsidR="00DF2F16" w:rsidRPr="005012F6" w:rsidRDefault="00DF2F16" w:rsidP="00DF2F16">
            <w:pPr>
              <w:pStyle w:val="ListParagraph"/>
              <w:numPr>
                <w:ilvl w:val="1"/>
                <w:numId w:val="5"/>
              </w:numPr>
              <w:ind w:left="785"/>
              <w:rPr>
                <w:rFonts w:ascii="Arial Narrow" w:hAnsi="Arial Narrow"/>
                <w:sz w:val="16"/>
                <w:szCs w:val="16"/>
              </w:rPr>
            </w:pPr>
            <w:r w:rsidRPr="005012F6">
              <w:rPr>
                <w:rFonts w:ascii="Arial Narrow" w:hAnsi="Arial Narrow"/>
                <w:sz w:val="16"/>
                <w:szCs w:val="16"/>
              </w:rPr>
              <w:t xml:space="preserve">Daniel </w:t>
            </w:r>
          </w:p>
          <w:p w14:paraId="5CCDF5F8" w14:textId="77777777" w:rsidR="00DF2F16" w:rsidRDefault="00DF2F16" w:rsidP="00DF2F16">
            <w:pPr>
              <w:numPr>
                <w:ilvl w:val="0"/>
                <w:numId w:val="5"/>
              </w:numPr>
              <w:ind w:left="360"/>
              <w:contextualSpacing/>
              <w:rPr>
                <w:rFonts w:ascii="Arial Narrow" w:hAnsi="Arial Narrow"/>
                <w:sz w:val="16"/>
                <w:szCs w:val="16"/>
              </w:rPr>
            </w:pPr>
            <w:r>
              <w:rPr>
                <w:rFonts w:ascii="Arial Narrow" w:hAnsi="Arial Narrow"/>
                <w:sz w:val="16"/>
                <w:szCs w:val="16"/>
              </w:rPr>
              <w:t>Events</w:t>
            </w:r>
          </w:p>
          <w:p w14:paraId="64620621"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Schindler's List</w:t>
            </w:r>
          </w:p>
          <w:p w14:paraId="1F92146E"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WWI Christmas truce (1914)</w:t>
            </w:r>
          </w:p>
          <w:p w14:paraId="42267DC7"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 xml:space="preserve">WWII Long Range NZ Patrol behind German lines - friendly time with German troops at oasis </w:t>
            </w:r>
          </w:p>
          <w:p w14:paraId="59B40F83"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Celebrating family birthdays (</w:t>
            </w:r>
            <w:proofErr w:type="spellStart"/>
            <w:r>
              <w:rPr>
                <w:rFonts w:ascii="Arial Narrow" w:hAnsi="Arial Narrow"/>
                <w:sz w:val="16"/>
                <w:szCs w:val="16"/>
              </w:rPr>
              <w:t>Yr</w:t>
            </w:r>
            <w:proofErr w:type="spellEnd"/>
            <w:r>
              <w:rPr>
                <w:rFonts w:ascii="Arial Narrow" w:hAnsi="Arial Narrow"/>
                <w:sz w:val="16"/>
                <w:szCs w:val="16"/>
              </w:rPr>
              <w:t xml:space="preserve"> 1)</w:t>
            </w:r>
          </w:p>
          <w:p w14:paraId="6BC3F4B8" w14:textId="77777777" w:rsidR="00DF2F16" w:rsidRDefault="00DF2F16" w:rsidP="00DF2F16">
            <w:pPr>
              <w:numPr>
                <w:ilvl w:val="0"/>
                <w:numId w:val="5"/>
              </w:numPr>
              <w:ind w:left="360"/>
              <w:contextualSpacing/>
              <w:rPr>
                <w:rFonts w:ascii="Arial Narrow" w:hAnsi="Arial Narrow"/>
                <w:sz w:val="16"/>
                <w:szCs w:val="16"/>
              </w:rPr>
            </w:pPr>
            <w:r>
              <w:rPr>
                <w:rFonts w:ascii="Arial Narrow" w:hAnsi="Arial Narrow"/>
                <w:sz w:val="16"/>
                <w:szCs w:val="16"/>
              </w:rPr>
              <w:t>Challenges</w:t>
            </w:r>
          </w:p>
          <w:p w14:paraId="579038C5"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 xml:space="preserve">Song: </w:t>
            </w:r>
            <w:r w:rsidRPr="006C2F9F">
              <w:rPr>
                <w:rFonts w:ascii="Arial Narrow" w:hAnsi="Arial Narrow"/>
                <w:i/>
                <w:sz w:val="16"/>
                <w:szCs w:val="16"/>
              </w:rPr>
              <w:t>Stop in the name of love</w:t>
            </w:r>
            <w:r>
              <w:rPr>
                <w:rFonts w:ascii="Arial Narrow" w:hAnsi="Arial Narrow"/>
                <w:sz w:val="16"/>
                <w:szCs w:val="16"/>
              </w:rPr>
              <w:t xml:space="preserve"> by U2</w:t>
            </w:r>
          </w:p>
          <w:p w14:paraId="52DEB635" w14:textId="77777777" w:rsidR="00DF2F16" w:rsidRDefault="00DF2F16" w:rsidP="00DF2F16">
            <w:pPr>
              <w:numPr>
                <w:ilvl w:val="1"/>
                <w:numId w:val="5"/>
              </w:numPr>
              <w:ind w:left="785"/>
              <w:contextualSpacing/>
              <w:rPr>
                <w:rFonts w:ascii="Arial Narrow" w:hAnsi="Arial Narrow"/>
                <w:sz w:val="16"/>
                <w:szCs w:val="16"/>
              </w:rPr>
            </w:pPr>
            <w:r>
              <w:rPr>
                <w:rFonts w:ascii="Arial Narrow" w:hAnsi="Arial Narrow"/>
                <w:sz w:val="16"/>
                <w:szCs w:val="16"/>
              </w:rPr>
              <w:t>Terrorism / suicide bombers (love for ideals)</w:t>
            </w:r>
          </w:p>
          <w:p w14:paraId="7FEE74F4" w14:textId="77777777" w:rsidR="00DF2F16" w:rsidRDefault="00DF2F16" w:rsidP="00DF2F16">
            <w:pPr>
              <w:ind w:left="785"/>
              <w:contextualSpacing/>
              <w:rPr>
                <w:rFonts w:ascii="Arial Narrow" w:hAnsi="Arial Narrow"/>
                <w:sz w:val="16"/>
                <w:szCs w:val="16"/>
              </w:rPr>
            </w:pPr>
            <w:r>
              <w:rPr>
                <w:rFonts w:ascii="Arial Narrow" w:hAnsi="Arial Narrow"/>
                <w:sz w:val="16"/>
                <w:szCs w:val="16"/>
              </w:rPr>
              <w:t xml:space="preserve">www.edgecator.com/members/tmarch/freedom2/webquest.htm (web quest on Freedom) </w:t>
            </w:r>
          </w:p>
          <w:p w14:paraId="2ED72D24" w14:textId="3CEB519C" w:rsidR="003512B2" w:rsidRPr="003512B2" w:rsidRDefault="003512B2" w:rsidP="00DF2F16">
            <w:pPr>
              <w:ind w:left="785"/>
              <w:contextualSpacing/>
              <w:rPr>
                <w:rFonts w:ascii="Arial Narrow" w:hAnsi="Arial Narrow"/>
                <w:sz w:val="6"/>
                <w:szCs w:val="16"/>
              </w:rPr>
            </w:pPr>
          </w:p>
        </w:tc>
      </w:tr>
      <w:tr w:rsidR="00DF2F16" w:rsidRPr="00180DA2" w14:paraId="61908210" w14:textId="77777777" w:rsidTr="0037243E">
        <w:trPr>
          <w:cantSplit/>
          <w:trHeight w:val="1134"/>
        </w:trPr>
        <w:tc>
          <w:tcPr>
            <w:tcW w:w="889" w:type="dxa"/>
            <w:textDirection w:val="btLr"/>
            <w:vAlign w:val="center"/>
          </w:tcPr>
          <w:p w14:paraId="57CED67B" w14:textId="682D6719" w:rsidR="00DF2F16" w:rsidRPr="00550AFA" w:rsidRDefault="00DF2F16" w:rsidP="00DF2F16">
            <w:pPr>
              <w:ind w:left="113" w:right="113"/>
              <w:jc w:val="center"/>
              <w:rPr>
                <w:rFonts w:ascii="Arial Narrow" w:hAnsi="Arial Narrow"/>
                <w:b/>
                <w:smallCaps/>
                <w:sz w:val="24"/>
              </w:rPr>
            </w:pPr>
            <w:r w:rsidRPr="00550AFA">
              <w:rPr>
                <w:rFonts w:ascii="Arial Narrow" w:hAnsi="Arial Narrow"/>
                <w:b/>
                <w:smallCaps/>
                <w:sz w:val="24"/>
              </w:rPr>
              <w:t>Service*</w:t>
            </w:r>
          </w:p>
        </w:tc>
        <w:tc>
          <w:tcPr>
            <w:tcW w:w="1374" w:type="dxa"/>
            <w:vAlign w:val="center"/>
          </w:tcPr>
          <w:p w14:paraId="30D9165B" w14:textId="77777777" w:rsidR="00DF2F16" w:rsidRDefault="00DF2F16" w:rsidP="00DF2F16">
            <w:pPr>
              <w:rPr>
                <w:rFonts w:ascii="Arial Narrow" w:hAnsi="Arial Narrow"/>
                <w:b/>
                <w:sz w:val="20"/>
                <w:szCs w:val="20"/>
              </w:rPr>
            </w:pPr>
            <w:r w:rsidRPr="001C05C1">
              <w:rPr>
                <w:rFonts w:ascii="Arial Narrow" w:hAnsi="Arial Narrow"/>
                <w:b/>
                <w:smallCaps/>
                <w:sz w:val="20"/>
                <w:szCs w:val="20"/>
              </w:rPr>
              <w:t>Building Community</w:t>
            </w:r>
            <w:r>
              <w:rPr>
                <w:rFonts w:ascii="Arial Narrow" w:hAnsi="Arial Narrow"/>
                <w:b/>
                <w:sz w:val="20"/>
                <w:szCs w:val="20"/>
              </w:rPr>
              <w:t xml:space="preserve"> (2)</w:t>
            </w:r>
          </w:p>
          <w:p w14:paraId="133B6698" w14:textId="77777777" w:rsidR="00DF2F16" w:rsidRDefault="00DF2F16" w:rsidP="00DF2F16">
            <w:pPr>
              <w:rPr>
                <w:rFonts w:ascii="Arial Narrow" w:hAnsi="Arial Narrow"/>
                <w:b/>
                <w:sz w:val="20"/>
                <w:szCs w:val="20"/>
              </w:rPr>
            </w:pPr>
          </w:p>
          <w:p w14:paraId="68DB9E46" w14:textId="77777777" w:rsidR="00DF2F16" w:rsidRDefault="00DF2F16" w:rsidP="00DF2F16">
            <w:pPr>
              <w:rPr>
                <w:rFonts w:ascii="Arial Narrow" w:hAnsi="Arial Narrow"/>
                <w:b/>
                <w:sz w:val="20"/>
                <w:szCs w:val="20"/>
              </w:rPr>
            </w:pPr>
            <w:r w:rsidRPr="001C05C1">
              <w:rPr>
                <w:rFonts w:ascii="Arial Narrow" w:hAnsi="Arial Narrow"/>
                <w:b/>
                <w:smallCaps/>
                <w:sz w:val="20"/>
                <w:szCs w:val="20"/>
              </w:rPr>
              <w:t>Transforming Thinking</w:t>
            </w:r>
            <w:r>
              <w:rPr>
                <w:rFonts w:ascii="Arial Narrow" w:hAnsi="Arial Narrow"/>
                <w:b/>
                <w:sz w:val="20"/>
                <w:szCs w:val="20"/>
              </w:rPr>
              <w:t xml:space="preserve"> (21)</w:t>
            </w:r>
          </w:p>
          <w:p w14:paraId="4C53C117" w14:textId="77777777" w:rsidR="00DF2F16" w:rsidRDefault="00DF2F16" w:rsidP="00DF2F16">
            <w:pPr>
              <w:rPr>
                <w:rFonts w:ascii="Arial Narrow" w:hAnsi="Arial Narrow"/>
                <w:b/>
                <w:sz w:val="20"/>
                <w:szCs w:val="20"/>
              </w:rPr>
            </w:pPr>
          </w:p>
          <w:p w14:paraId="35070207" w14:textId="44236B25" w:rsidR="00DF2F16" w:rsidRPr="00180DA2" w:rsidRDefault="00DF2F16" w:rsidP="00DF2F16">
            <w:pPr>
              <w:rPr>
                <w:rFonts w:ascii="Arial Narrow" w:hAnsi="Arial Narrow"/>
                <w:b/>
                <w:sz w:val="20"/>
                <w:szCs w:val="20"/>
              </w:rPr>
            </w:pPr>
            <w:r w:rsidRPr="001C05C1">
              <w:rPr>
                <w:rFonts w:ascii="Arial Narrow" w:hAnsi="Arial Narrow"/>
                <w:b/>
                <w:smallCaps/>
                <w:sz w:val="20"/>
                <w:szCs w:val="20"/>
              </w:rPr>
              <w:t>Unwrapping Gifts</w:t>
            </w:r>
            <w:r>
              <w:rPr>
                <w:rFonts w:ascii="Arial Narrow" w:hAnsi="Arial Narrow"/>
                <w:b/>
                <w:sz w:val="20"/>
                <w:szCs w:val="20"/>
              </w:rPr>
              <w:t xml:space="preserve"> (23)</w:t>
            </w:r>
          </w:p>
        </w:tc>
        <w:tc>
          <w:tcPr>
            <w:tcW w:w="1843" w:type="dxa"/>
            <w:vAlign w:val="center"/>
          </w:tcPr>
          <w:p w14:paraId="1DD2317A" w14:textId="77777777" w:rsidR="00DF2F16" w:rsidRDefault="00DF2F16" w:rsidP="00DF2F16">
            <w:pPr>
              <w:rPr>
                <w:rFonts w:ascii="Arial Narrow" w:hAnsi="Arial Narrow"/>
                <w:sz w:val="16"/>
              </w:rPr>
            </w:pPr>
            <w:r>
              <w:rPr>
                <w:rFonts w:ascii="Arial Narrow" w:hAnsi="Arial Narrow"/>
                <w:sz w:val="16"/>
              </w:rPr>
              <w:t xml:space="preserve">God calls us to live peacefully with others with an aim to build a community of God centred people. We all have different gifts and abilities to use to serve others. </w:t>
            </w:r>
          </w:p>
          <w:p w14:paraId="23C0D04A" w14:textId="77777777" w:rsidR="00DF2F16" w:rsidRDefault="00DF2F16" w:rsidP="00DF2F16">
            <w:pPr>
              <w:rPr>
                <w:rFonts w:ascii="Arial Narrow" w:hAnsi="Arial Narrow"/>
                <w:sz w:val="16"/>
              </w:rPr>
            </w:pPr>
          </w:p>
          <w:p w14:paraId="37037ED9" w14:textId="77777777" w:rsidR="00DF2F16" w:rsidRDefault="00DF2F16" w:rsidP="00DF2F16">
            <w:pPr>
              <w:rPr>
                <w:rFonts w:ascii="Arial Narrow" w:hAnsi="Arial Narrow"/>
                <w:sz w:val="16"/>
              </w:rPr>
            </w:pPr>
            <w:r>
              <w:rPr>
                <w:rFonts w:ascii="Arial Narrow" w:hAnsi="Arial Narrow"/>
                <w:sz w:val="16"/>
              </w:rPr>
              <w:t>God’s love empowers us to focus on others.</w:t>
            </w:r>
          </w:p>
          <w:p w14:paraId="1C262E1D" w14:textId="77777777" w:rsidR="00DF2F16" w:rsidRDefault="00DF2F16" w:rsidP="00DF2F16">
            <w:pPr>
              <w:rPr>
                <w:rFonts w:ascii="Arial Narrow" w:hAnsi="Arial Narrow"/>
                <w:sz w:val="16"/>
              </w:rPr>
            </w:pPr>
          </w:p>
          <w:p w14:paraId="68E59C1C" w14:textId="7FC3DBDC" w:rsidR="00DF2F16" w:rsidRPr="003C69B4" w:rsidRDefault="00DF2F16" w:rsidP="00DF2F16">
            <w:pPr>
              <w:rPr>
                <w:rFonts w:ascii="Arial Narrow" w:hAnsi="Arial Narrow"/>
                <w:sz w:val="18"/>
              </w:rPr>
            </w:pPr>
            <w:r>
              <w:rPr>
                <w:rFonts w:ascii="Arial Narrow" w:hAnsi="Arial Narrow"/>
                <w:sz w:val="16"/>
              </w:rPr>
              <w:t>Individuals have used God’s gifts to impact society both positively and negatively.</w:t>
            </w:r>
          </w:p>
        </w:tc>
        <w:tc>
          <w:tcPr>
            <w:tcW w:w="1276" w:type="dxa"/>
            <w:shd w:val="clear" w:color="auto" w:fill="auto"/>
            <w:vAlign w:val="center"/>
          </w:tcPr>
          <w:p w14:paraId="193B72CA" w14:textId="77777777" w:rsidR="00DF2F16" w:rsidRDefault="00DF2F16" w:rsidP="00DF2F16">
            <w:pPr>
              <w:rPr>
                <w:rFonts w:ascii="Arial Narrow" w:hAnsi="Arial Narrow"/>
                <w:sz w:val="16"/>
              </w:rPr>
            </w:pPr>
            <w:r>
              <w:rPr>
                <w:rFonts w:ascii="Arial Narrow" w:hAnsi="Arial Narrow"/>
                <w:sz w:val="16"/>
              </w:rPr>
              <w:t>Romans 15:7</w:t>
            </w:r>
          </w:p>
          <w:p w14:paraId="18AF7C56" w14:textId="77777777" w:rsidR="00DF2F16" w:rsidRDefault="00DF2F16" w:rsidP="00DF2F16">
            <w:pPr>
              <w:rPr>
                <w:rFonts w:ascii="Arial Narrow" w:hAnsi="Arial Narrow"/>
                <w:sz w:val="16"/>
              </w:rPr>
            </w:pPr>
            <w:r>
              <w:rPr>
                <w:rFonts w:ascii="Arial Narrow" w:hAnsi="Arial Narrow"/>
                <w:sz w:val="16"/>
              </w:rPr>
              <w:t>Col 3:12-14</w:t>
            </w:r>
          </w:p>
          <w:p w14:paraId="1F41B7A0" w14:textId="77777777" w:rsidR="00DF2F16" w:rsidRDefault="00DF2F16" w:rsidP="00DF2F16">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4:12-13</w:t>
            </w:r>
          </w:p>
          <w:p w14:paraId="372E3A6F" w14:textId="77777777" w:rsidR="00DF2F16" w:rsidRDefault="00DF2F16" w:rsidP="00DF2F16">
            <w:pPr>
              <w:rPr>
                <w:rFonts w:ascii="Arial Narrow" w:hAnsi="Arial Narrow"/>
                <w:sz w:val="16"/>
              </w:rPr>
            </w:pPr>
          </w:p>
          <w:p w14:paraId="4D9EC40B" w14:textId="77777777" w:rsidR="00DF2F16" w:rsidRDefault="00DF2F16" w:rsidP="00DF2F16">
            <w:pPr>
              <w:rPr>
                <w:rFonts w:ascii="Arial Narrow" w:hAnsi="Arial Narrow"/>
                <w:sz w:val="16"/>
              </w:rPr>
            </w:pPr>
          </w:p>
          <w:p w14:paraId="03848ED7" w14:textId="77777777" w:rsidR="00DF2F16" w:rsidRDefault="00DF2F16" w:rsidP="00DF2F16">
            <w:pPr>
              <w:rPr>
                <w:rFonts w:ascii="Arial Narrow" w:hAnsi="Arial Narrow"/>
                <w:sz w:val="16"/>
              </w:rPr>
            </w:pPr>
            <w:r>
              <w:rPr>
                <w:rFonts w:ascii="Arial Narrow" w:hAnsi="Arial Narrow"/>
                <w:sz w:val="16"/>
              </w:rPr>
              <w:t>Matthew 7:12</w:t>
            </w:r>
          </w:p>
          <w:p w14:paraId="0F6891C5" w14:textId="77777777" w:rsidR="00DF2F16" w:rsidRDefault="00DF2F16" w:rsidP="00DF2F16">
            <w:pPr>
              <w:rPr>
                <w:rFonts w:ascii="Arial Narrow" w:hAnsi="Arial Narrow"/>
                <w:sz w:val="16"/>
              </w:rPr>
            </w:pPr>
            <w:r>
              <w:rPr>
                <w:rFonts w:ascii="Arial Narrow" w:hAnsi="Arial Narrow"/>
                <w:sz w:val="16"/>
              </w:rPr>
              <w:t>John 13:34-35</w:t>
            </w:r>
          </w:p>
          <w:p w14:paraId="39ACE6DE" w14:textId="77777777" w:rsidR="00DF2F16" w:rsidRDefault="00DF2F16" w:rsidP="00DF2F16">
            <w:pPr>
              <w:rPr>
                <w:rFonts w:ascii="Arial Narrow" w:hAnsi="Arial Narrow"/>
                <w:sz w:val="16"/>
              </w:rPr>
            </w:pPr>
          </w:p>
          <w:p w14:paraId="5ED3CBBC" w14:textId="77777777" w:rsidR="00DF2F16" w:rsidRDefault="00DF2F16" w:rsidP="00DF2F16">
            <w:pPr>
              <w:rPr>
                <w:rFonts w:ascii="Arial Narrow" w:hAnsi="Arial Narrow"/>
                <w:sz w:val="16"/>
              </w:rPr>
            </w:pPr>
          </w:p>
          <w:p w14:paraId="3921A43F" w14:textId="77777777" w:rsidR="00DF2F16" w:rsidRDefault="00DF2F16" w:rsidP="00DF2F16">
            <w:pPr>
              <w:rPr>
                <w:rFonts w:ascii="Arial Narrow" w:hAnsi="Arial Narrow"/>
                <w:sz w:val="16"/>
              </w:rPr>
            </w:pPr>
            <w:r>
              <w:rPr>
                <w:rFonts w:ascii="Arial Narrow" w:hAnsi="Arial Narrow"/>
                <w:sz w:val="16"/>
              </w:rPr>
              <w:t>Rom 12:4-8</w:t>
            </w:r>
          </w:p>
          <w:p w14:paraId="4BA2C8A5" w14:textId="7E3BE128" w:rsidR="00DF2F16" w:rsidRPr="00180DA2" w:rsidRDefault="00DF2F16" w:rsidP="00DF2F16">
            <w:pPr>
              <w:rPr>
                <w:rFonts w:ascii="Arial Narrow" w:hAnsi="Arial Narrow"/>
                <w:sz w:val="16"/>
              </w:rPr>
            </w:pPr>
            <w:r>
              <w:rPr>
                <w:rFonts w:ascii="Arial Narrow" w:hAnsi="Arial Narrow"/>
                <w:sz w:val="16"/>
              </w:rPr>
              <w:t>Eccles 12:13-14</w:t>
            </w:r>
          </w:p>
        </w:tc>
        <w:tc>
          <w:tcPr>
            <w:tcW w:w="2126" w:type="dxa"/>
            <w:vAlign w:val="center"/>
          </w:tcPr>
          <w:p w14:paraId="0689A021" w14:textId="77777777" w:rsidR="00DF2F16" w:rsidRDefault="00DF2F16" w:rsidP="00DF2F16">
            <w:pPr>
              <w:numPr>
                <w:ilvl w:val="0"/>
                <w:numId w:val="4"/>
              </w:numPr>
              <w:contextualSpacing/>
              <w:rPr>
                <w:rFonts w:ascii="Arial Narrow" w:hAnsi="Arial Narrow"/>
                <w:sz w:val="16"/>
                <w:szCs w:val="16"/>
              </w:rPr>
            </w:pPr>
            <w:r>
              <w:rPr>
                <w:rFonts w:ascii="Arial Narrow" w:hAnsi="Arial Narrow"/>
                <w:sz w:val="16"/>
                <w:szCs w:val="16"/>
              </w:rPr>
              <w:t xml:space="preserve">Who is our neighbour? </w:t>
            </w:r>
          </w:p>
          <w:p w14:paraId="68D0BE1E" w14:textId="77777777" w:rsidR="00DF2F16" w:rsidRDefault="00DF2F16" w:rsidP="00DF2F16">
            <w:pPr>
              <w:numPr>
                <w:ilvl w:val="0"/>
                <w:numId w:val="4"/>
              </w:numPr>
              <w:contextualSpacing/>
              <w:rPr>
                <w:rFonts w:ascii="Arial Narrow" w:hAnsi="Arial Narrow"/>
                <w:sz w:val="16"/>
                <w:szCs w:val="16"/>
              </w:rPr>
            </w:pPr>
            <w:r>
              <w:rPr>
                <w:rFonts w:ascii="Arial Narrow" w:hAnsi="Arial Narrow"/>
                <w:sz w:val="16"/>
                <w:szCs w:val="16"/>
              </w:rPr>
              <w:t>What impact does our thinking have on others?</w:t>
            </w:r>
          </w:p>
          <w:p w14:paraId="3EF8400D" w14:textId="2B1A8494" w:rsidR="00DF2F16" w:rsidRPr="003502ED" w:rsidRDefault="00DF2F16" w:rsidP="00DF2F16">
            <w:pPr>
              <w:numPr>
                <w:ilvl w:val="0"/>
                <w:numId w:val="4"/>
              </w:numPr>
              <w:contextualSpacing/>
              <w:rPr>
                <w:rFonts w:ascii="Arial Narrow" w:hAnsi="Arial Narrow"/>
                <w:sz w:val="16"/>
                <w:szCs w:val="16"/>
              </w:rPr>
            </w:pPr>
            <w:r>
              <w:rPr>
                <w:rFonts w:ascii="Arial Narrow" w:hAnsi="Arial Narrow"/>
                <w:sz w:val="16"/>
                <w:szCs w:val="16"/>
              </w:rPr>
              <w:t>What do I do with my gifts and talents?</w:t>
            </w:r>
          </w:p>
        </w:tc>
        <w:tc>
          <w:tcPr>
            <w:tcW w:w="2410" w:type="dxa"/>
            <w:vAlign w:val="center"/>
          </w:tcPr>
          <w:p w14:paraId="335CE906" w14:textId="77777777" w:rsidR="00DF2F16" w:rsidRDefault="00DF2F16" w:rsidP="00DF2F16">
            <w:pPr>
              <w:pStyle w:val="ListParagraph"/>
              <w:numPr>
                <w:ilvl w:val="0"/>
                <w:numId w:val="4"/>
              </w:numPr>
              <w:rPr>
                <w:rFonts w:ascii="Arial Narrow" w:hAnsi="Arial Narrow"/>
                <w:sz w:val="16"/>
                <w:szCs w:val="16"/>
              </w:rPr>
            </w:pPr>
            <w:r>
              <w:rPr>
                <w:rFonts w:ascii="Arial Narrow" w:hAnsi="Arial Narrow"/>
                <w:sz w:val="16"/>
                <w:szCs w:val="16"/>
              </w:rPr>
              <w:t>How can historical understanding create the ability to build bridges between communities?</w:t>
            </w:r>
          </w:p>
          <w:p w14:paraId="0E645B0E" w14:textId="77777777" w:rsidR="00DF2F16" w:rsidRDefault="00DF2F16" w:rsidP="00DF2F16">
            <w:pPr>
              <w:pStyle w:val="ListParagraph"/>
              <w:numPr>
                <w:ilvl w:val="0"/>
                <w:numId w:val="4"/>
              </w:numPr>
              <w:rPr>
                <w:rFonts w:ascii="Arial Narrow" w:hAnsi="Arial Narrow"/>
                <w:sz w:val="16"/>
                <w:szCs w:val="16"/>
              </w:rPr>
            </w:pPr>
            <w:r>
              <w:rPr>
                <w:rFonts w:ascii="Arial Narrow" w:hAnsi="Arial Narrow"/>
                <w:sz w:val="16"/>
                <w:szCs w:val="16"/>
              </w:rPr>
              <w:t>Where are we utilizing moments in our classroom to highlight how the world’s way of thinking is at odds with God’s way of thinking?</w:t>
            </w:r>
          </w:p>
          <w:p w14:paraId="54BE11F5" w14:textId="3B05F3B0" w:rsidR="00DF2F16" w:rsidRPr="001B5BDB" w:rsidRDefault="00DF2F16" w:rsidP="00DF2F16">
            <w:pPr>
              <w:pStyle w:val="ListParagraph"/>
              <w:numPr>
                <w:ilvl w:val="0"/>
                <w:numId w:val="4"/>
              </w:numPr>
              <w:rPr>
                <w:rFonts w:ascii="Arial Narrow" w:hAnsi="Arial Narrow"/>
                <w:sz w:val="16"/>
                <w:szCs w:val="16"/>
              </w:rPr>
            </w:pPr>
            <w:r>
              <w:rPr>
                <w:rFonts w:ascii="Arial Narrow" w:hAnsi="Arial Narrow"/>
                <w:sz w:val="16"/>
                <w:szCs w:val="16"/>
              </w:rPr>
              <w:t>What opportunities do we provide for students to display their gifts to each other?</w:t>
            </w:r>
          </w:p>
        </w:tc>
        <w:tc>
          <w:tcPr>
            <w:tcW w:w="4365" w:type="dxa"/>
          </w:tcPr>
          <w:p w14:paraId="5F9149A1" w14:textId="77777777" w:rsidR="003512B2" w:rsidRPr="003512B2" w:rsidRDefault="003512B2" w:rsidP="003512B2">
            <w:pPr>
              <w:pStyle w:val="ListParagraph"/>
              <w:ind w:left="360"/>
              <w:rPr>
                <w:rFonts w:ascii="Arial Narrow" w:hAnsi="Arial Narrow"/>
                <w:sz w:val="8"/>
                <w:szCs w:val="16"/>
              </w:rPr>
            </w:pPr>
          </w:p>
          <w:p w14:paraId="6E628B57" w14:textId="77777777" w:rsidR="00DF2F16" w:rsidRDefault="00DF2F16" w:rsidP="00DF2F16">
            <w:pPr>
              <w:pStyle w:val="ListParagraph"/>
              <w:numPr>
                <w:ilvl w:val="0"/>
                <w:numId w:val="4"/>
              </w:numPr>
              <w:rPr>
                <w:rFonts w:ascii="Arial Narrow" w:hAnsi="Arial Narrow"/>
                <w:sz w:val="16"/>
                <w:szCs w:val="16"/>
              </w:rPr>
            </w:pPr>
            <w:r>
              <w:rPr>
                <w:rFonts w:ascii="Arial Narrow" w:hAnsi="Arial Narrow"/>
                <w:sz w:val="16"/>
                <w:szCs w:val="16"/>
              </w:rPr>
              <w:t>People</w:t>
            </w:r>
          </w:p>
          <w:p w14:paraId="558871BB" w14:textId="77777777" w:rsidR="00DF2F16" w:rsidRPr="006F5C9E" w:rsidRDefault="00DF2F16" w:rsidP="00DF2F16">
            <w:pPr>
              <w:pStyle w:val="ListParagraph"/>
              <w:numPr>
                <w:ilvl w:val="1"/>
                <w:numId w:val="4"/>
              </w:numPr>
              <w:ind w:left="785"/>
              <w:rPr>
                <w:rFonts w:ascii="Arial Narrow" w:hAnsi="Arial Narrow"/>
                <w:sz w:val="16"/>
                <w:szCs w:val="16"/>
              </w:rPr>
            </w:pPr>
            <w:r w:rsidRPr="006F5C9E">
              <w:rPr>
                <w:rFonts w:ascii="Arial Narrow" w:hAnsi="Arial Narrow"/>
                <w:sz w:val="16"/>
                <w:szCs w:val="16"/>
              </w:rPr>
              <w:t xml:space="preserve">Louie </w:t>
            </w:r>
            <w:proofErr w:type="spellStart"/>
            <w:r w:rsidRPr="006F5C9E">
              <w:rPr>
                <w:rFonts w:ascii="Arial Narrow" w:hAnsi="Arial Narrow"/>
                <w:sz w:val="16"/>
                <w:szCs w:val="16"/>
              </w:rPr>
              <w:t>Zamparini</w:t>
            </w:r>
            <w:proofErr w:type="spellEnd"/>
            <w:r w:rsidRPr="006F5C9E">
              <w:rPr>
                <w:rFonts w:ascii="Arial Narrow" w:hAnsi="Arial Narrow"/>
                <w:sz w:val="16"/>
                <w:szCs w:val="16"/>
              </w:rPr>
              <w:t xml:space="preserve"> </w:t>
            </w:r>
            <w:r>
              <w:rPr>
                <w:rFonts w:ascii="Arial Narrow" w:hAnsi="Arial Narrow"/>
                <w:sz w:val="16"/>
                <w:szCs w:val="16"/>
              </w:rPr>
              <w:t xml:space="preserve">(Book: </w:t>
            </w:r>
            <w:r w:rsidRPr="006C2F9F">
              <w:rPr>
                <w:rFonts w:ascii="Arial Narrow" w:hAnsi="Arial Narrow"/>
                <w:i/>
                <w:sz w:val="16"/>
                <w:szCs w:val="16"/>
              </w:rPr>
              <w:t>Triumphant</w:t>
            </w:r>
            <w:r w:rsidRPr="006F5C9E">
              <w:rPr>
                <w:rFonts w:ascii="Arial Narrow" w:hAnsi="Arial Narrow"/>
                <w:sz w:val="16"/>
                <w:szCs w:val="16"/>
              </w:rPr>
              <w:t>)</w:t>
            </w:r>
          </w:p>
          <w:p w14:paraId="6E7FE6C7" w14:textId="77777777" w:rsidR="00DF2F16" w:rsidRPr="006F5C9E" w:rsidRDefault="00DF2F16" w:rsidP="00DF2F16">
            <w:pPr>
              <w:pStyle w:val="ListParagraph"/>
              <w:numPr>
                <w:ilvl w:val="1"/>
                <w:numId w:val="4"/>
              </w:numPr>
              <w:ind w:left="785"/>
              <w:rPr>
                <w:rFonts w:ascii="Arial Narrow" w:hAnsi="Arial Narrow"/>
                <w:sz w:val="16"/>
                <w:szCs w:val="16"/>
              </w:rPr>
            </w:pPr>
            <w:r w:rsidRPr="006F5C9E">
              <w:rPr>
                <w:rFonts w:ascii="Arial Narrow" w:hAnsi="Arial Narrow"/>
                <w:sz w:val="16"/>
                <w:szCs w:val="16"/>
              </w:rPr>
              <w:t xml:space="preserve">Eric Ladle  </w:t>
            </w:r>
            <w:r>
              <w:rPr>
                <w:rFonts w:ascii="Arial Narrow" w:hAnsi="Arial Narrow"/>
                <w:sz w:val="16"/>
                <w:szCs w:val="16"/>
              </w:rPr>
              <w:t xml:space="preserve">(Movie: </w:t>
            </w:r>
            <w:r w:rsidRPr="006C2F9F">
              <w:rPr>
                <w:rFonts w:ascii="Arial Narrow" w:hAnsi="Arial Narrow"/>
                <w:i/>
                <w:sz w:val="16"/>
                <w:szCs w:val="16"/>
              </w:rPr>
              <w:t>Chariots of Fire</w:t>
            </w:r>
            <w:r w:rsidRPr="006F5C9E">
              <w:rPr>
                <w:rFonts w:ascii="Arial Narrow" w:hAnsi="Arial Narrow"/>
                <w:sz w:val="16"/>
                <w:szCs w:val="16"/>
              </w:rPr>
              <w:t>)</w:t>
            </w:r>
          </w:p>
          <w:p w14:paraId="3BC543F3" w14:textId="0C132688" w:rsidR="00DF2F16" w:rsidRPr="006F5C9E" w:rsidRDefault="00DF2F16" w:rsidP="00DF2F16">
            <w:pPr>
              <w:pStyle w:val="ListParagraph"/>
              <w:numPr>
                <w:ilvl w:val="1"/>
                <w:numId w:val="4"/>
              </w:numPr>
              <w:ind w:left="785"/>
              <w:rPr>
                <w:rFonts w:ascii="Arial Narrow" w:hAnsi="Arial Narrow"/>
                <w:sz w:val="16"/>
                <w:szCs w:val="16"/>
              </w:rPr>
            </w:pPr>
            <w:r w:rsidRPr="006F5C9E">
              <w:rPr>
                <w:rFonts w:ascii="Arial Narrow" w:hAnsi="Arial Narrow"/>
                <w:sz w:val="16"/>
                <w:szCs w:val="16"/>
              </w:rPr>
              <w:t>Desmond Doss (Movie</w:t>
            </w:r>
            <w:r>
              <w:rPr>
                <w:rFonts w:ascii="Arial Narrow" w:hAnsi="Arial Narrow"/>
                <w:sz w:val="16"/>
                <w:szCs w:val="16"/>
              </w:rPr>
              <w:t>:</w:t>
            </w:r>
            <w:r w:rsidR="006C2F9F">
              <w:rPr>
                <w:rFonts w:ascii="Arial Narrow" w:hAnsi="Arial Narrow"/>
                <w:sz w:val="16"/>
                <w:szCs w:val="16"/>
              </w:rPr>
              <w:t xml:space="preserve"> </w:t>
            </w:r>
            <w:r w:rsidR="006C2F9F">
              <w:rPr>
                <w:rFonts w:ascii="Arial Narrow" w:hAnsi="Arial Narrow"/>
                <w:i/>
                <w:sz w:val="16"/>
                <w:szCs w:val="16"/>
              </w:rPr>
              <w:t>Hacksaw Ridge</w:t>
            </w:r>
            <w:r w:rsidRPr="006F5C9E">
              <w:rPr>
                <w:rFonts w:ascii="Arial Narrow" w:hAnsi="Arial Narrow"/>
                <w:sz w:val="16"/>
                <w:szCs w:val="16"/>
              </w:rPr>
              <w:t xml:space="preserve"> by Mel Gibson</w:t>
            </w:r>
            <w:r>
              <w:rPr>
                <w:rFonts w:ascii="Arial Narrow" w:hAnsi="Arial Narrow"/>
                <w:sz w:val="16"/>
                <w:szCs w:val="16"/>
              </w:rPr>
              <w:t xml:space="preserve">; Book: </w:t>
            </w:r>
            <w:r w:rsidRPr="006C2F9F">
              <w:rPr>
                <w:rFonts w:ascii="Arial Narrow" w:hAnsi="Arial Narrow"/>
                <w:i/>
                <w:sz w:val="16"/>
                <w:szCs w:val="16"/>
              </w:rPr>
              <w:t>The Unlikeliest Hero</w:t>
            </w:r>
            <w:r>
              <w:rPr>
                <w:rFonts w:ascii="Arial Narrow" w:hAnsi="Arial Narrow"/>
                <w:sz w:val="16"/>
                <w:szCs w:val="16"/>
              </w:rPr>
              <w:t>)</w:t>
            </w:r>
          </w:p>
          <w:p w14:paraId="19CC8B3C" w14:textId="77777777" w:rsidR="00DF2F16" w:rsidRPr="006F5C9E" w:rsidRDefault="00DF2F16" w:rsidP="00DF2F16">
            <w:pPr>
              <w:pStyle w:val="ListParagraph"/>
              <w:numPr>
                <w:ilvl w:val="1"/>
                <w:numId w:val="4"/>
              </w:numPr>
              <w:ind w:left="785"/>
              <w:rPr>
                <w:rFonts w:ascii="Arial Narrow" w:hAnsi="Arial Narrow"/>
                <w:sz w:val="16"/>
                <w:szCs w:val="16"/>
              </w:rPr>
            </w:pPr>
            <w:r w:rsidRPr="006F5C9E">
              <w:rPr>
                <w:rFonts w:ascii="Arial Narrow" w:hAnsi="Arial Narrow"/>
                <w:sz w:val="16"/>
                <w:szCs w:val="16"/>
              </w:rPr>
              <w:t>Sir Weary Dunlop (First Australian to build bridges with Japan, POW in WWII)</w:t>
            </w:r>
          </w:p>
          <w:p w14:paraId="57063AFC" w14:textId="77777777" w:rsidR="00DF2F16" w:rsidRDefault="00DF2F16" w:rsidP="00DF2F16">
            <w:pPr>
              <w:pStyle w:val="ListParagraph"/>
              <w:numPr>
                <w:ilvl w:val="1"/>
                <w:numId w:val="4"/>
              </w:numPr>
              <w:ind w:left="785"/>
              <w:rPr>
                <w:rFonts w:ascii="Arial Narrow" w:hAnsi="Arial Narrow"/>
                <w:sz w:val="16"/>
                <w:szCs w:val="16"/>
              </w:rPr>
            </w:pPr>
            <w:r w:rsidRPr="006F5C9E">
              <w:rPr>
                <w:rFonts w:ascii="Arial Narrow" w:hAnsi="Arial Narrow"/>
                <w:sz w:val="16"/>
                <w:szCs w:val="16"/>
              </w:rPr>
              <w:t>Ed Hillary (work in Nepal)</w:t>
            </w:r>
          </w:p>
          <w:p w14:paraId="2511CC9C"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People who hid Anne Frank</w:t>
            </w:r>
          </w:p>
          <w:p w14:paraId="36E34833"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 xml:space="preserve">Caroline Chisolm </w:t>
            </w:r>
          </w:p>
          <w:p w14:paraId="4855A9F6"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 xml:space="preserve">Steve Saint (Book: </w:t>
            </w:r>
            <w:r w:rsidRPr="006C2F9F">
              <w:rPr>
                <w:rFonts w:ascii="Arial Narrow" w:hAnsi="Arial Narrow"/>
                <w:i/>
                <w:sz w:val="16"/>
                <w:szCs w:val="16"/>
              </w:rPr>
              <w:t>Beyond the Gates of Splendor</w:t>
            </w:r>
            <w:r>
              <w:rPr>
                <w:rFonts w:ascii="Arial Narrow" w:hAnsi="Arial Narrow"/>
                <w:sz w:val="16"/>
                <w:szCs w:val="16"/>
              </w:rPr>
              <w:t>)</w:t>
            </w:r>
          </w:p>
          <w:p w14:paraId="19662F9E"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 xml:space="preserve">John Williams (Missionary to </w:t>
            </w:r>
            <w:proofErr w:type="spellStart"/>
            <w:r>
              <w:rPr>
                <w:rFonts w:ascii="Arial Narrow" w:hAnsi="Arial Narrow"/>
                <w:sz w:val="16"/>
                <w:szCs w:val="16"/>
              </w:rPr>
              <w:t>Raratonga</w:t>
            </w:r>
            <w:proofErr w:type="spellEnd"/>
            <w:r>
              <w:rPr>
                <w:rFonts w:ascii="Arial Narrow" w:hAnsi="Arial Narrow"/>
                <w:sz w:val="16"/>
                <w:szCs w:val="16"/>
              </w:rPr>
              <w:t>)</w:t>
            </w:r>
          </w:p>
          <w:p w14:paraId="003D6D6F"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James Chalmers (Missionary to PNG)</w:t>
            </w:r>
          </w:p>
          <w:p w14:paraId="4F9BF52B"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Martin Luther (began general school education in Germany)</w:t>
            </w:r>
          </w:p>
          <w:p w14:paraId="2D195528" w14:textId="77777777" w:rsidR="00DF2F16" w:rsidRDefault="00DF2F16" w:rsidP="00DF2F16">
            <w:pPr>
              <w:pStyle w:val="ListParagraph"/>
              <w:numPr>
                <w:ilvl w:val="1"/>
                <w:numId w:val="4"/>
              </w:numPr>
              <w:ind w:left="785"/>
              <w:rPr>
                <w:rFonts w:ascii="Arial Narrow" w:hAnsi="Arial Narrow"/>
                <w:sz w:val="16"/>
                <w:szCs w:val="16"/>
              </w:rPr>
            </w:pPr>
            <w:r>
              <w:rPr>
                <w:rFonts w:ascii="Arial Narrow" w:hAnsi="Arial Narrow"/>
                <w:sz w:val="16"/>
                <w:szCs w:val="16"/>
              </w:rPr>
              <w:t>John Fulton (Missionary)</w:t>
            </w:r>
          </w:p>
          <w:p w14:paraId="63C28253" w14:textId="77777777" w:rsidR="00DF2F16" w:rsidRDefault="00DF2F16" w:rsidP="00DF2F16">
            <w:pPr>
              <w:pStyle w:val="ListParagraph"/>
              <w:numPr>
                <w:ilvl w:val="0"/>
                <w:numId w:val="4"/>
              </w:numPr>
              <w:rPr>
                <w:rFonts w:ascii="Arial Narrow" w:hAnsi="Arial Narrow"/>
                <w:sz w:val="16"/>
                <w:szCs w:val="16"/>
              </w:rPr>
            </w:pPr>
            <w:r>
              <w:rPr>
                <w:rFonts w:ascii="Arial Narrow" w:hAnsi="Arial Narrow"/>
                <w:sz w:val="16"/>
                <w:szCs w:val="16"/>
              </w:rPr>
              <w:t>Activity - Do a service activity and write it up / document it for History</w:t>
            </w:r>
          </w:p>
          <w:p w14:paraId="1AC3B8AD" w14:textId="55C8A605" w:rsidR="003512B2" w:rsidRPr="003512B2" w:rsidRDefault="003512B2" w:rsidP="003512B2">
            <w:pPr>
              <w:pStyle w:val="ListParagraph"/>
              <w:ind w:left="360"/>
              <w:rPr>
                <w:rFonts w:ascii="Arial Narrow" w:hAnsi="Arial Narrow"/>
                <w:sz w:val="8"/>
                <w:szCs w:val="16"/>
              </w:rPr>
            </w:pPr>
          </w:p>
        </w:tc>
      </w:tr>
    </w:tbl>
    <w:p w14:paraId="085AFB7E" w14:textId="2D03A570" w:rsidR="0037243E" w:rsidRPr="003512B2" w:rsidRDefault="0037243E" w:rsidP="0037243E">
      <w:pPr>
        <w:widowControl w:val="0"/>
        <w:spacing w:before="120" w:after="0" w:line="228" w:lineRule="auto"/>
        <w:ind w:left="102" w:right="720" w:hanging="28"/>
        <w:rPr>
          <w:rFonts w:ascii="Arial" w:eastAsia="Arial" w:hAnsi="Arial" w:cs="Arial"/>
          <w:color w:val="000000"/>
          <w:sz w:val="20"/>
          <w:lang w:eastAsia="en-AU"/>
        </w:rPr>
      </w:pPr>
      <w:r w:rsidRPr="003512B2">
        <w:rPr>
          <w:rFonts w:ascii="Arial Narrow" w:eastAsia="Arial Narrow" w:hAnsi="Arial Narrow" w:cs="Arial Narrow"/>
          <w:color w:val="000000"/>
          <w:sz w:val="20"/>
          <w:lang w:eastAsia="en-AU"/>
        </w:rPr>
        <w:t xml:space="preserve">* Denotes the addition of </w:t>
      </w:r>
      <w:r w:rsidRPr="003512B2">
        <w:rPr>
          <w:rFonts w:ascii="Arial Narrow" w:eastAsia="Arial Narrow" w:hAnsi="Arial Narrow" w:cs="Arial Narrow"/>
          <w:b/>
          <w:color w:val="000000"/>
          <w:sz w:val="20"/>
          <w:lang w:eastAsia="en-AU"/>
        </w:rPr>
        <w:t>Love</w:t>
      </w:r>
      <w:r w:rsidRPr="003512B2">
        <w:rPr>
          <w:rFonts w:ascii="Arial Narrow" w:eastAsia="Arial Narrow" w:hAnsi="Arial Narrow" w:cs="Arial Narrow"/>
          <w:color w:val="000000"/>
          <w:sz w:val="20"/>
          <w:lang w:eastAsia="en-AU"/>
        </w:rPr>
        <w:t xml:space="preserve"> and </w:t>
      </w:r>
      <w:r w:rsidRPr="003512B2">
        <w:rPr>
          <w:rFonts w:ascii="Arial Narrow" w:eastAsia="Arial Narrow" w:hAnsi="Arial Narrow" w:cs="Arial Narrow"/>
          <w:b/>
          <w:color w:val="000000"/>
          <w:sz w:val="20"/>
          <w:lang w:eastAsia="en-AU"/>
        </w:rPr>
        <w:t>Service</w:t>
      </w:r>
      <w:r w:rsidRPr="003512B2">
        <w:rPr>
          <w:rFonts w:ascii="Arial Narrow" w:eastAsia="Arial Narrow" w:hAnsi="Arial Narrow" w:cs="Arial Narrow"/>
          <w:color w:val="000000"/>
          <w:sz w:val="20"/>
          <w:lang w:eastAsia="en-AU"/>
        </w:rPr>
        <w:t xml:space="preserve"> to the Values for Adventist Schools. Love overarches these Values and Service is the active evidence of God’s Love and Kingdom </w:t>
      </w:r>
      <w:r w:rsidR="003512B2">
        <w:rPr>
          <w:rFonts w:ascii="Arial Narrow" w:eastAsia="Arial Narrow" w:hAnsi="Arial Narrow" w:cs="Arial Narrow"/>
          <w:color w:val="000000"/>
          <w:sz w:val="20"/>
          <w:lang w:eastAsia="en-AU"/>
        </w:rPr>
        <w:t>V</w:t>
      </w:r>
      <w:r w:rsidRPr="003512B2">
        <w:rPr>
          <w:rFonts w:ascii="Arial Narrow" w:eastAsia="Arial Narrow" w:hAnsi="Arial Narrow" w:cs="Arial Narrow"/>
          <w:color w:val="000000"/>
          <w:sz w:val="20"/>
          <w:lang w:eastAsia="en-AU"/>
        </w:rPr>
        <w:t xml:space="preserve">alues. </w:t>
      </w:r>
      <w:r w:rsidR="003512B2">
        <w:rPr>
          <w:rFonts w:ascii="Arial Narrow" w:eastAsia="Arial Narrow" w:hAnsi="Arial Narrow" w:cs="Arial Narrow"/>
          <w:color w:val="000000"/>
          <w:sz w:val="20"/>
          <w:lang w:eastAsia="en-AU"/>
        </w:rPr>
        <w:t xml:space="preserve">   </w:t>
      </w:r>
      <w:r w:rsidRPr="003512B2">
        <w:rPr>
          <w:rFonts w:ascii="Arial Narrow" w:eastAsia="Arial Narrow" w:hAnsi="Arial Narrow" w:cs="Arial Narrow"/>
          <w:color w:val="000000"/>
          <w:sz w:val="20"/>
          <w:lang w:eastAsia="en-AU"/>
        </w:rPr>
        <w:t>For the purpose of keeping this forefront in our thinking, Love and Service have been placed along with the Values listed.</w:t>
      </w:r>
    </w:p>
    <w:tbl>
      <w:tblPr>
        <w:tblStyle w:val="TableGrid2"/>
        <w:tblW w:w="14283" w:type="dxa"/>
        <w:tblLook w:val="04A0" w:firstRow="1" w:lastRow="0" w:firstColumn="1" w:lastColumn="0" w:noHBand="0" w:noVBand="1"/>
      </w:tblPr>
      <w:tblGrid>
        <w:gridCol w:w="846"/>
        <w:gridCol w:w="1559"/>
        <w:gridCol w:w="1985"/>
        <w:gridCol w:w="1275"/>
        <w:gridCol w:w="2127"/>
        <w:gridCol w:w="2409"/>
        <w:gridCol w:w="142"/>
        <w:gridCol w:w="3940"/>
      </w:tblGrid>
      <w:tr w:rsidR="00D3560C" w:rsidRPr="00180DA2" w14:paraId="2829F99E" w14:textId="77777777" w:rsidTr="003E2548">
        <w:trPr>
          <w:cantSplit/>
          <w:trHeight w:val="1134"/>
        </w:trPr>
        <w:tc>
          <w:tcPr>
            <w:tcW w:w="846" w:type="dxa"/>
            <w:shd w:val="clear" w:color="auto" w:fill="CCCCCC"/>
            <w:textDirection w:val="btLr"/>
            <w:vAlign w:val="center"/>
          </w:tcPr>
          <w:p w14:paraId="2C02DBC8" w14:textId="77777777" w:rsidR="00D3560C" w:rsidRPr="002B3256" w:rsidRDefault="00D3560C" w:rsidP="00D3560C">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04B65151" w14:textId="77777777" w:rsidR="00D3560C" w:rsidRPr="00180DA2" w:rsidRDefault="00D3560C" w:rsidP="00D3560C">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9" w:type="dxa"/>
            <w:shd w:val="clear" w:color="auto" w:fill="CCCCCC"/>
            <w:vAlign w:val="center"/>
          </w:tcPr>
          <w:p w14:paraId="615A32BE"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C598434" w14:textId="77777777" w:rsidR="00D3560C" w:rsidRPr="00180DA2" w:rsidRDefault="00D3560C" w:rsidP="00D3560C">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985" w:type="dxa"/>
            <w:tcBorders>
              <w:bottom w:val="single" w:sz="4" w:space="0" w:color="auto"/>
            </w:tcBorders>
            <w:shd w:val="clear" w:color="auto" w:fill="CCCCCC"/>
            <w:vAlign w:val="center"/>
          </w:tcPr>
          <w:p w14:paraId="7131AF48"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5" w:type="dxa"/>
            <w:tcBorders>
              <w:bottom w:val="single" w:sz="4" w:space="0" w:color="auto"/>
            </w:tcBorders>
            <w:shd w:val="clear" w:color="auto" w:fill="CCCCCC"/>
            <w:vAlign w:val="center"/>
          </w:tcPr>
          <w:p w14:paraId="1A1E48AE" w14:textId="77777777" w:rsidR="00D3560C" w:rsidRPr="00C23660" w:rsidRDefault="00D3560C" w:rsidP="00D3560C">
            <w:pPr>
              <w:jc w:val="center"/>
              <w:rPr>
                <w:rFonts w:ascii="Arial Narrow" w:hAnsi="Arial Narrow"/>
                <w:b/>
                <w:smallCaps/>
              </w:rPr>
            </w:pPr>
            <w:r w:rsidRPr="00C23660">
              <w:rPr>
                <w:rFonts w:ascii="Arial Narrow" w:hAnsi="Arial Narrow"/>
                <w:b/>
                <w:smallCaps/>
                <w:sz w:val="20"/>
              </w:rPr>
              <w:t>Biblical Foundation</w:t>
            </w:r>
          </w:p>
        </w:tc>
        <w:tc>
          <w:tcPr>
            <w:tcW w:w="2127" w:type="dxa"/>
            <w:shd w:val="clear" w:color="auto" w:fill="CCCCCC"/>
            <w:vAlign w:val="center"/>
          </w:tcPr>
          <w:p w14:paraId="16D707DE"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2557C28"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488E053" w14:textId="77777777" w:rsidR="00D3560C" w:rsidRPr="00180DA2" w:rsidRDefault="00D3560C" w:rsidP="00D3560C">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551" w:type="dxa"/>
            <w:gridSpan w:val="2"/>
            <w:shd w:val="clear" w:color="auto" w:fill="CCCCCC"/>
            <w:vAlign w:val="center"/>
          </w:tcPr>
          <w:p w14:paraId="0212A92C"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20F0A85F"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B77FE82" w14:textId="77777777" w:rsidR="00D3560C" w:rsidRPr="00180DA2" w:rsidRDefault="00D3560C" w:rsidP="00D3560C">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40" w:type="dxa"/>
            <w:shd w:val="clear" w:color="auto" w:fill="CCCCCC"/>
            <w:vAlign w:val="center"/>
          </w:tcPr>
          <w:p w14:paraId="2D9241EC" w14:textId="77777777" w:rsidR="001E523D" w:rsidRDefault="001E523D" w:rsidP="001E523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D3F804E" w14:textId="5EF7D073" w:rsidR="00D3560C" w:rsidRPr="00180DA2" w:rsidRDefault="001E523D" w:rsidP="001E523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DF2F16" w:rsidRPr="00180DA2" w14:paraId="1D83C168" w14:textId="77777777" w:rsidTr="003E2548">
        <w:trPr>
          <w:cantSplit/>
          <w:trHeight w:val="1134"/>
        </w:trPr>
        <w:tc>
          <w:tcPr>
            <w:tcW w:w="846" w:type="dxa"/>
            <w:textDirection w:val="btLr"/>
            <w:vAlign w:val="center"/>
          </w:tcPr>
          <w:p w14:paraId="6D59EE99" w14:textId="38D53A56" w:rsidR="00DF2F16" w:rsidRPr="00550AFA" w:rsidRDefault="00DF2F16" w:rsidP="00DF2F16">
            <w:pPr>
              <w:ind w:left="113" w:right="113"/>
              <w:jc w:val="center"/>
              <w:rPr>
                <w:rFonts w:ascii="Arial Narrow" w:hAnsi="Arial Narrow"/>
                <w:b/>
                <w:smallCaps/>
                <w:sz w:val="24"/>
                <w:szCs w:val="20"/>
              </w:rPr>
            </w:pPr>
            <w:r w:rsidRPr="00550AFA">
              <w:rPr>
                <w:rFonts w:ascii="Arial Narrow" w:hAnsi="Arial Narrow"/>
                <w:b/>
                <w:smallCaps/>
                <w:sz w:val="24"/>
              </w:rPr>
              <w:t>Excellence</w:t>
            </w:r>
          </w:p>
        </w:tc>
        <w:tc>
          <w:tcPr>
            <w:tcW w:w="1559" w:type="dxa"/>
            <w:vAlign w:val="center"/>
          </w:tcPr>
          <w:p w14:paraId="672BC57D"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Imagining Innovations</w:t>
            </w:r>
            <w:r w:rsidRPr="009A75E1">
              <w:rPr>
                <w:rFonts w:ascii="Arial Narrow" w:hAnsi="Arial Narrow"/>
                <w:b/>
                <w:sz w:val="20"/>
                <w:szCs w:val="20"/>
              </w:rPr>
              <w:t xml:space="preserve"> (10)</w:t>
            </w:r>
          </w:p>
          <w:p w14:paraId="15443ADB" w14:textId="77777777" w:rsidR="00DF2F16" w:rsidRPr="009A75E1" w:rsidRDefault="00DF2F16" w:rsidP="00DF2F16">
            <w:pPr>
              <w:rPr>
                <w:rFonts w:ascii="Arial Narrow" w:hAnsi="Arial Narrow"/>
                <w:b/>
                <w:sz w:val="20"/>
                <w:szCs w:val="20"/>
              </w:rPr>
            </w:pPr>
          </w:p>
          <w:p w14:paraId="7592B35B"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 xml:space="preserve">Reflecting Creativity </w:t>
            </w:r>
            <w:r w:rsidRPr="009A75E1">
              <w:rPr>
                <w:rFonts w:ascii="Arial Narrow" w:hAnsi="Arial Narrow"/>
                <w:b/>
                <w:sz w:val="20"/>
                <w:szCs w:val="20"/>
              </w:rPr>
              <w:t>(16)</w:t>
            </w:r>
          </w:p>
          <w:p w14:paraId="17F7950F" w14:textId="77777777" w:rsidR="00DF2F16" w:rsidRPr="009A75E1" w:rsidRDefault="00DF2F16" w:rsidP="00DF2F16">
            <w:pPr>
              <w:rPr>
                <w:rFonts w:ascii="Arial Narrow" w:hAnsi="Arial Narrow"/>
                <w:b/>
                <w:sz w:val="20"/>
                <w:szCs w:val="20"/>
              </w:rPr>
            </w:pPr>
          </w:p>
          <w:p w14:paraId="101E229D"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Relishing Play</w:t>
            </w:r>
            <w:r w:rsidRPr="009A75E1">
              <w:rPr>
                <w:rFonts w:ascii="Arial Narrow" w:hAnsi="Arial Narrow"/>
                <w:b/>
                <w:sz w:val="20"/>
                <w:szCs w:val="20"/>
              </w:rPr>
              <w:t xml:space="preserve"> (17)</w:t>
            </w:r>
          </w:p>
          <w:p w14:paraId="6F22A36B" w14:textId="77777777" w:rsidR="00DF2F16" w:rsidRPr="009A75E1" w:rsidRDefault="00DF2F16" w:rsidP="00DF2F16">
            <w:pPr>
              <w:rPr>
                <w:rFonts w:ascii="Arial Narrow" w:hAnsi="Arial Narrow"/>
                <w:b/>
                <w:sz w:val="20"/>
                <w:szCs w:val="20"/>
              </w:rPr>
            </w:pPr>
          </w:p>
          <w:p w14:paraId="2E23595F" w14:textId="1EE43D87" w:rsidR="00DF2F16" w:rsidRPr="00180DA2" w:rsidRDefault="00DF2F16" w:rsidP="00DF2F16">
            <w:pPr>
              <w:rPr>
                <w:rFonts w:ascii="Arial Narrow" w:hAnsi="Arial Narrow"/>
                <w:b/>
                <w:sz w:val="20"/>
                <w:szCs w:val="20"/>
              </w:rPr>
            </w:pPr>
            <w:r w:rsidRPr="001C05C1">
              <w:rPr>
                <w:rFonts w:ascii="Arial Narrow" w:hAnsi="Arial Narrow"/>
                <w:b/>
                <w:smallCaps/>
                <w:sz w:val="20"/>
                <w:szCs w:val="20"/>
              </w:rPr>
              <w:t xml:space="preserve">Transforming Thinking </w:t>
            </w:r>
            <w:r w:rsidRPr="009A75E1">
              <w:rPr>
                <w:rFonts w:ascii="Arial Narrow" w:hAnsi="Arial Narrow"/>
                <w:b/>
                <w:sz w:val="20"/>
                <w:szCs w:val="20"/>
              </w:rPr>
              <w:t>(21)</w:t>
            </w:r>
          </w:p>
        </w:tc>
        <w:tc>
          <w:tcPr>
            <w:tcW w:w="1985" w:type="dxa"/>
            <w:vAlign w:val="center"/>
          </w:tcPr>
          <w:p w14:paraId="35192F0C" w14:textId="77777777" w:rsidR="00DF2F16" w:rsidRPr="009A75E1" w:rsidRDefault="00DF2F16" w:rsidP="00DF2F16">
            <w:pPr>
              <w:rPr>
                <w:rFonts w:ascii="Arial Narrow" w:hAnsi="Arial Narrow"/>
                <w:sz w:val="16"/>
              </w:rPr>
            </w:pPr>
            <w:r w:rsidRPr="009A75E1">
              <w:rPr>
                <w:rFonts w:ascii="Arial Narrow" w:hAnsi="Arial Narrow"/>
                <w:sz w:val="16"/>
              </w:rPr>
              <w:t xml:space="preserve">History shows that innovations can be useful and harmful to society. </w:t>
            </w:r>
          </w:p>
          <w:p w14:paraId="222EB262" w14:textId="77777777" w:rsidR="00DF2F16" w:rsidRPr="009A75E1" w:rsidRDefault="00DF2F16" w:rsidP="00DF2F16">
            <w:pPr>
              <w:rPr>
                <w:rFonts w:ascii="Arial Narrow" w:hAnsi="Arial Narrow"/>
                <w:sz w:val="16"/>
              </w:rPr>
            </w:pPr>
          </w:p>
          <w:p w14:paraId="747E16F7" w14:textId="77777777" w:rsidR="00DF2F16" w:rsidRPr="009A75E1" w:rsidRDefault="00DF2F16" w:rsidP="00DF2F16">
            <w:pPr>
              <w:rPr>
                <w:rFonts w:ascii="Arial Narrow" w:hAnsi="Arial Narrow"/>
                <w:sz w:val="16"/>
              </w:rPr>
            </w:pPr>
            <w:r w:rsidRPr="009A75E1">
              <w:rPr>
                <w:rFonts w:ascii="Arial Narrow" w:hAnsi="Arial Narrow"/>
                <w:sz w:val="16"/>
              </w:rPr>
              <w:t>History has examples of people who used their God given creativity to make a difference.</w:t>
            </w:r>
          </w:p>
          <w:p w14:paraId="2443F8DE" w14:textId="77777777" w:rsidR="00DF2F16" w:rsidRPr="009A75E1" w:rsidRDefault="00DF2F16" w:rsidP="00DF2F16">
            <w:pPr>
              <w:rPr>
                <w:rFonts w:ascii="Arial Narrow" w:hAnsi="Arial Narrow"/>
                <w:sz w:val="16"/>
              </w:rPr>
            </w:pPr>
          </w:p>
          <w:p w14:paraId="5EAF2F4B" w14:textId="77777777" w:rsidR="00DF2F16" w:rsidRPr="009A75E1" w:rsidRDefault="00DF2F16" w:rsidP="00DF2F16">
            <w:pPr>
              <w:rPr>
                <w:rFonts w:ascii="Arial Narrow" w:hAnsi="Arial Narrow"/>
                <w:sz w:val="16"/>
              </w:rPr>
            </w:pPr>
            <w:r w:rsidRPr="009A75E1">
              <w:rPr>
                <w:rFonts w:ascii="Arial Narrow" w:hAnsi="Arial Narrow"/>
                <w:sz w:val="16"/>
              </w:rPr>
              <w:t>History comes alive when students become actively engaged in active learning.</w:t>
            </w:r>
          </w:p>
          <w:p w14:paraId="01B63780" w14:textId="77777777" w:rsidR="00DF2F16" w:rsidRPr="009A75E1" w:rsidRDefault="00DF2F16" w:rsidP="00DF2F16">
            <w:pPr>
              <w:rPr>
                <w:rFonts w:ascii="Arial Narrow" w:hAnsi="Arial Narrow"/>
                <w:sz w:val="16"/>
              </w:rPr>
            </w:pPr>
          </w:p>
          <w:p w14:paraId="1D2859AC" w14:textId="467BE884" w:rsidR="00DF2F16" w:rsidRPr="003C69B4" w:rsidRDefault="00DF2F16" w:rsidP="00DF2F16">
            <w:pPr>
              <w:rPr>
                <w:rFonts w:ascii="Arial Narrow" w:hAnsi="Arial Narrow"/>
                <w:sz w:val="18"/>
              </w:rPr>
            </w:pPr>
            <w:r w:rsidRPr="009A75E1">
              <w:rPr>
                <w:rFonts w:ascii="Arial Narrow" w:hAnsi="Arial Narrow"/>
                <w:sz w:val="16"/>
              </w:rPr>
              <w:t>The examination of history and its consequences can serve to transform our worldview, with the perspective that God is in control.</w:t>
            </w:r>
          </w:p>
        </w:tc>
        <w:tc>
          <w:tcPr>
            <w:tcW w:w="1275" w:type="dxa"/>
            <w:tcBorders>
              <w:bottom w:val="single" w:sz="4" w:space="0" w:color="auto"/>
            </w:tcBorders>
            <w:shd w:val="clear" w:color="auto" w:fill="auto"/>
            <w:vAlign w:val="center"/>
          </w:tcPr>
          <w:p w14:paraId="68F28A5F"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Rev 21:1.5</w:t>
            </w:r>
          </w:p>
          <w:p w14:paraId="3BB3569F"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1 Cor 13:12</w:t>
            </w:r>
          </w:p>
          <w:p w14:paraId="288DADB0" w14:textId="77777777" w:rsidR="00DF2F16" w:rsidRDefault="00DF2F16" w:rsidP="00DF2F16">
            <w:pPr>
              <w:rPr>
                <w:rFonts w:ascii="Arial Narrow" w:hAnsi="Arial Narrow"/>
                <w:sz w:val="16"/>
                <w:szCs w:val="18"/>
              </w:rPr>
            </w:pPr>
          </w:p>
          <w:p w14:paraId="6089AFED" w14:textId="77777777" w:rsidR="00DF2F16" w:rsidRPr="00DF2F16" w:rsidRDefault="00DF2F16" w:rsidP="00DF2F16">
            <w:pPr>
              <w:rPr>
                <w:rFonts w:ascii="Arial Narrow" w:hAnsi="Arial Narrow"/>
                <w:sz w:val="16"/>
                <w:szCs w:val="18"/>
              </w:rPr>
            </w:pPr>
          </w:p>
          <w:p w14:paraId="5A6B595D"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Col 1:16</w:t>
            </w:r>
          </w:p>
          <w:p w14:paraId="63503746"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Gen 1:26-27</w:t>
            </w:r>
          </w:p>
          <w:p w14:paraId="5E4D0F7A" w14:textId="77777777" w:rsidR="00DF2F16" w:rsidRDefault="00DF2F16" w:rsidP="00DF2F16">
            <w:pPr>
              <w:rPr>
                <w:rFonts w:ascii="Arial Narrow" w:hAnsi="Arial Narrow"/>
                <w:sz w:val="16"/>
                <w:szCs w:val="18"/>
              </w:rPr>
            </w:pPr>
          </w:p>
          <w:p w14:paraId="1D2EFB5B" w14:textId="77777777" w:rsidR="00DF2F16" w:rsidRPr="00DF2F16" w:rsidRDefault="00DF2F16" w:rsidP="00DF2F16">
            <w:pPr>
              <w:rPr>
                <w:rFonts w:ascii="Arial Narrow" w:hAnsi="Arial Narrow"/>
                <w:sz w:val="16"/>
                <w:szCs w:val="18"/>
              </w:rPr>
            </w:pPr>
          </w:p>
          <w:p w14:paraId="2836CE87"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Romans 15:13</w:t>
            </w:r>
          </w:p>
          <w:p w14:paraId="599DE76F" w14:textId="77777777" w:rsidR="00DF2F16" w:rsidRPr="00DF2F16" w:rsidRDefault="00DF2F16" w:rsidP="00DF2F16">
            <w:pPr>
              <w:rPr>
                <w:rFonts w:ascii="Arial Narrow" w:hAnsi="Arial Narrow"/>
                <w:sz w:val="16"/>
                <w:szCs w:val="18"/>
              </w:rPr>
            </w:pPr>
            <w:proofErr w:type="spellStart"/>
            <w:r w:rsidRPr="00DF2F16">
              <w:rPr>
                <w:rFonts w:ascii="Arial Narrow" w:hAnsi="Arial Narrow"/>
                <w:sz w:val="16"/>
                <w:szCs w:val="18"/>
              </w:rPr>
              <w:t>Eph</w:t>
            </w:r>
            <w:proofErr w:type="spellEnd"/>
            <w:r w:rsidRPr="00DF2F16">
              <w:rPr>
                <w:rFonts w:ascii="Arial Narrow" w:hAnsi="Arial Narrow"/>
                <w:sz w:val="16"/>
                <w:szCs w:val="18"/>
              </w:rPr>
              <w:t xml:space="preserve"> 5:20</w:t>
            </w:r>
          </w:p>
          <w:p w14:paraId="19C477BA" w14:textId="77777777" w:rsidR="00DF2F16" w:rsidRPr="00DF2F16" w:rsidRDefault="00DF2F16" w:rsidP="00DF2F16">
            <w:pPr>
              <w:rPr>
                <w:rFonts w:ascii="Arial Narrow" w:hAnsi="Arial Narrow"/>
                <w:sz w:val="16"/>
                <w:szCs w:val="18"/>
              </w:rPr>
            </w:pPr>
          </w:p>
          <w:p w14:paraId="4D57B3A8" w14:textId="77777777" w:rsidR="00DF2F16" w:rsidRPr="00DF2F16" w:rsidRDefault="00DF2F16" w:rsidP="00DF2F16">
            <w:pPr>
              <w:rPr>
                <w:rFonts w:ascii="Arial Narrow" w:hAnsi="Arial Narrow"/>
                <w:sz w:val="16"/>
                <w:szCs w:val="18"/>
              </w:rPr>
            </w:pPr>
          </w:p>
          <w:p w14:paraId="2131CB5A" w14:textId="77777777" w:rsidR="00DF2F16" w:rsidRPr="00DF2F16" w:rsidRDefault="00DF2F16" w:rsidP="00DF2F16">
            <w:pPr>
              <w:rPr>
                <w:rFonts w:ascii="Arial Narrow" w:hAnsi="Arial Narrow"/>
                <w:sz w:val="16"/>
                <w:szCs w:val="18"/>
              </w:rPr>
            </w:pPr>
            <w:proofErr w:type="spellStart"/>
            <w:r w:rsidRPr="00DF2F16">
              <w:rPr>
                <w:rFonts w:ascii="Arial Narrow" w:hAnsi="Arial Narrow"/>
                <w:sz w:val="16"/>
                <w:szCs w:val="18"/>
              </w:rPr>
              <w:t>Heb</w:t>
            </w:r>
            <w:proofErr w:type="spellEnd"/>
            <w:r w:rsidRPr="00DF2F16">
              <w:rPr>
                <w:rFonts w:ascii="Arial Narrow" w:hAnsi="Arial Narrow"/>
                <w:sz w:val="16"/>
                <w:szCs w:val="18"/>
              </w:rPr>
              <w:t xml:space="preserve"> 11:16</w:t>
            </w:r>
          </w:p>
          <w:p w14:paraId="3004CBE4" w14:textId="0E52F8B1" w:rsidR="00DF2F16" w:rsidRPr="00DF2F16" w:rsidRDefault="00DF2F16" w:rsidP="00DF2F16">
            <w:pPr>
              <w:rPr>
                <w:rFonts w:ascii="Arial Narrow" w:hAnsi="Arial Narrow"/>
                <w:sz w:val="16"/>
              </w:rPr>
            </w:pPr>
            <w:r w:rsidRPr="00DF2F16">
              <w:rPr>
                <w:rFonts w:ascii="Arial Narrow" w:hAnsi="Arial Narrow"/>
                <w:sz w:val="16"/>
                <w:szCs w:val="18"/>
              </w:rPr>
              <w:t>Daniel 2:20-23</w:t>
            </w:r>
          </w:p>
        </w:tc>
        <w:tc>
          <w:tcPr>
            <w:tcW w:w="2127" w:type="dxa"/>
            <w:vAlign w:val="center"/>
          </w:tcPr>
          <w:p w14:paraId="7777BD78"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Where do the new ideas come from?</w:t>
            </w:r>
          </w:p>
          <w:p w14:paraId="47ACAB51"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Provide examples of creative people in history?</w:t>
            </w:r>
          </w:p>
          <w:p w14:paraId="46350CAE"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can I use creativity to analyse and learn from history?</w:t>
            </w:r>
          </w:p>
          <w:p w14:paraId="7C344945"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How can I use my imagination to bring history to life? </w:t>
            </w:r>
          </w:p>
          <w:p w14:paraId="430EAA57" w14:textId="7CEBE901" w:rsidR="00DF2F16" w:rsidRPr="001B5BDB" w:rsidRDefault="00DF2F16" w:rsidP="00DF2F16">
            <w:pPr>
              <w:numPr>
                <w:ilvl w:val="0"/>
                <w:numId w:val="3"/>
              </w:numPr>
              <w:contextualSpacing/>
              <w:rPr>
                <w:rFonts w:ascii="Arial Narrow" w:hAnsi="Arial Narrow"/>
                <w:sz w:val="16"/>
              </w:rPr>
            </w:pPr>
            <w:r w:rsidRPr="009A75E1">
              <w:rPr>
                <w:rFonts w:ascii="Arial Narrow" w:hAnsi="Arial Narrow"/>
                <w:sz w:val="16"/>
                <w:szCs w:val="16"/>
              </w:rPr>
              <w:t>How does a view of God in History provide an impetus for excellence?</w:t>
            </w:r>
          </w:p>
        </w:tc>
        <w:tc>
          <w:tcPr>
            <w:tcW w:w="2551" w:type="dxa"/>
            <w:gridSpan w:val="2"/>
            <w:vAlign w:val="center"/>
          </w:tcPr>
          <w:p w14:paraId="0156BED5"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What role does relationship/community/empathy play when creating innovations in history?</w:t>
            </w:r>
          </w:p>
          <w:p w14:paraId="77E3A168"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Where in our programs are we giving students the opportunities to innovate?</w:t>
            </w:r>
          </w:p>
          <w:p w14:paraId="72B3FD2E"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we include role-play across the school?</w:t>
            </w:r>
          </w:p>
          <w:p w14:paraId="24A9B482" w14:textId="7E04B063" w:rsidR="00DF2F16" w:rsidRPr="00180DA2" w:rsidRDefault="00DF2F16" w:rsidP="00DF2F16">
            <w:pPr>
              <w:numPr>
                <w:ilvl w:val="0"/>
                <w:numId w:val="3"/>
              </w:numPr>
              <w:contextualSpacing/>
              <w:rPr>
                <w:rFonts w:ascii="Arial Narrow" w:hAnsi="Arial Narrow"/>
                <w:sz w:val="16"/>
              </w:rPr>
            </w:pPr>
            <w:r w:rsidRPr="009A75E1">
              <w:rPr>
                <w:rFonts w:ascii="Arial Narrow" w:eastAsiaTheme="minorEastAsia" w:hAnsi="Arial Narrow"/>
                <w:sz w:val="16"/>
                <w:szCs w:val="16"/>
                <w:lang w:val="en-US"/>
              </w:rPr>
              <w:t xml:space="preserve">How does the study of history improve our ability to discern and critique? </w:t>
            </w:r>
          </w:p>
        </w:tc>
        <w:tc>
          <w:tcPr>
            <w:tcW w:w="3940" w:type="dxa"/>
            <w:vAlign w:val="center"/>
          </w:tcPr>
          <w:p w14:paraId="14EFCEB6"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4ED9E2A0" w14:textId="12F4668D"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Derek Redmond (1992 Olympic runner, tore hamstring and his fat</w:t>
            </w:r>
            <w:r w:rsidR="006C2F9F">
              <w:rPr>
                <w:rFonts w:ascii="Arial Narrow" w:eastAsiaTheme="minorEastAsia" w:hAnsi="Arial Narrow"/>
                <w:sz w:val="16"/>
                <w:szCs w:val="16"/>
                <w:lang w:val="en-US"/>
              </w:rPr>
              <w:t>her came to help (YouTube clips)</w:t>
            </w:r>
          </w:p>
          <w:p w14:paraId="17D7EB0B"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Martin Luther King Jnr</w:t>
            </w:r>
          </w:p>
          <w:p w14:paraId="5160D372"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Ben Carson (Book: </w:t>
            </w:r>
            <w:r w:rsidRPr="006C2F9F">
              <w:rPr>
                <w:rFonts w:ascii="Arial Narrow" w:eastAsiaTheme="minorEastAsia" w:hAnsi="Arial Narrow"/>
                <w:i/>
                <w:sz w:val="16"/>
                <w:szCs w:val="16"/>
                <w:lang w:val="en-US"/>
              </w:rPr>
              <w:t>Gifted Hands</w:t>
            </w:r>
            <w:r w:rsidRPr="009A75E1">
              <w:rPr>
                <w:rFonts w:ascii="Arial Narrow" w:eastAsiaTheme="minorEastAsia" w:hAnsi="Arial Narrow"/>
                <w:sz w:val="16"/>
                <w:szCs w:val="16"/>
                <w:lang w:val="en-US"/>
              </w:rPr>
              <w:t>)</w:t>
            </w:r>
          </w:p>
          <w:p w14:paraId="0A9C9D13"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Helen Keller and Anne Sullivan (her teacher, teaching her to communicate) </w:t>
            </w:r>
          </w:p>
          <w:p w14:paraId="3542A184"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Ernest Rutherford (amazing scientist)</w:t>
            </w:r>
          </w:p>
          <w:p w14:paraId="583B26F5"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Michael Faraday</w:t>
            </w:r>
          </w:p>
          <w:p w14:paraId="70527552"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Thomas Edison (electricity)</w:t>
            </w:r>
          </w:p>
          <w:p w14:paraId="266BAF58"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Explorers who stretched the boundaries</w:t>
            </w:r>
          </w:p>
          <w:p w14:paraId="0C3293D2"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Events</w:t>
            </w:r>
          </w:p>
          <w:p w14:paraId="0B5D9265"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Manhattan Project (development and use of the "A" Bomb)</w:t>
            </w:r>
          </w:p>
          <w:p w14:paraId="1FC5DB86"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America's Cup 1983</w:t>
            </w:r>
          </w:p>
          <w:p w14:paraId="04836B51"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Phar Lap</w:t>
            </w:r>
          </w:p>
          <w:p w14:paraId="1D7E9E18" w14:textId="77777777" w:rsidR="00DF2F16" w:rsidRPr="00CF4710" w:rsidRDefault="00DF2F16" w:rsidP="00DF2F16">
            <w:pPr>
              <w:ind w:left="785"/>
              <w:contextualSpacing/>
              <w:rPr>
                <w:rFonts w:ascii="Arial Narrow" w:hAnsi="Arial Narrow"/>
                <w:sz w:val="16"/>
                <w:szCs w:val="16"/>
              </w:rPr>
            </w:pPr>
          </w:p>
        </w:tc>
      </w:tr>
      <w:tr w:rsidR="00DF2F16" w:rsidRPr="00180DA2" w14:paraId="6F443ED4" w14:textId="77777777" w:rsidTr="003E2548">
        <w:trPr>
          <w:cantSplit/>
          <w:trHeight w:val="1134"/>
        </w:trPr>
        <w:tc>
          <w:tcPr>
            <w:tcW w:w="846" w:type="dxa"/>
            <w:textDirection w:val="btLr"/>
            <w:vAlign w:val="center"/>
          </w:tcPr>
          <w:p w14:paraId="629F7F95" w14:textId="58E766DD" w:rsidR="00DF2F16" w:rsidRPr="00550AFA" w:rsidRDefault="00DF2F16" w:rsidP="00DF2F16">
            <w:pPr>
              <w:ind w:left="113" w:right="113"/>
              <w:jc w:val="center"/>
              <w:rPr>
                <w:rFonts w:ascii="Arial Narrow" w:hAnsi="Arial Narrow"/>
                <w:b/>
                <w:smallCaps/>
                <w:sz w:val="24"/>
              </w:rPr>
            </w:pPr>
            <w:r w:rsidRPr="00550AFA">
              <w:rPr>
                <w:rFonts w:ascii="Arial Narrow" w:hAnsi="Arial Narrow"/>
                <w:b/>
                <w:smallCaps/>
                <w:sz w:val="24"/>
              </w:rPr>
              <w:t>Compassion</w:t>
            </w:r>
          </w:p>
        </w:tc>
        <w:tc>
          <w:tcPr>
            <w:tcW w:w="1559" w:type="dxa"/>
            <w:vAlign w:val="center"/>
          </w:tcPr>
          <w:p w14:paraId="406209A5"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Expressing Words</w:t>
            </w:r>
            <w:r w:rsidRPr="009A75E1">
              <w:rPr>
                <w:rFonts w:ascii="Arial Narrow" w:hAnsi="Arial Narrow"/>
                <w:b/>
                <w:sz w:val="20"/>
                <w:szCs w:val="20"/>
              </w:rPr>
              <w:t xml:space="preserve"> (8)</w:t>
            </w:r>
          </w:p>
          <w:p w14:paraId="0C18E539" w14:textId="77777777" w:rsidR="00DF2F16" w:rsidRPr="009A75E1" w:rsidRDefault="00DF2F16" w:rsidP="00DF2F16">
            <w:pPr>
              <w:rPr>
                <w:rFonts w:ascii="Arial Narrow" w:hAnsi="Arial Narrow"/>
                <w:b/>
                <w:sz w:val="20"/>
                <w:szCs w:val="20"/>
              </w:rPr>
            </w:pPr>
          </w:p>
          <w:p w14:paraId="321E6CDC" w14:textId="77777777" w:rsidR="00DF2F16" w:rsidRPr="009A75E1" w:rsidRDefault="00DF2F16" w:rsidP="00DF2F16">
            <w:pPr>
              <w:rPr>
                <w:rFonts w:ascii="Arial Narrow" w:hAnsi="Arial Narrow"/>
                <w:b/>
                <w:sz w:val="20"/>
                <w:szCs w:val="20"/>
              </w:rPr>
            </w:pPr>
          </w:p>
          <w:p w14:paraId="1BEE57F0" w14:textId="544313C1" w:rsidR="00DF2F16" w:rsidRPr="00180DA2" w:rsidRDefault="00DF2F16" w:rsidP="00DF2F16">
            <w:pPr>
              <w:rPr>
                <w:rFonts w:ascii="Arial Narrow" w:hAnsi="Arial Narrow"/>
                <w:b/>
                <w:sz w:val="20"/>
                <w:szCs w:val="20"/>
              </w:rPr>
            </w:pPr>
            <w:r w:rsidRPr="001C05C1">
              <w:rPr>
                <w:rFonts w:ascii="Arial Narrow" w:hAnsi="Arial Narrow"/>
                <w:b/>
                <w:smallCaps/>
                <w:sz w:val="20"/>
                <w:szCs w:val="20"/>
              </w:rPr>
              <w:t>Showing Mercy</w:t>
            </w:r>
            <w:r w:rsidRPr="009A75E1">
              <w:rPr>
                <w:rFonts w:ascii="Arial Narrow" w:hAnsi="Arial Narrow"/>
                <w:b/>
                <w:sz w:val="20"/>
                <w:szCs w:val="20"/>
              </w:rPr>
              <w:t xml:space="preserve"> (20)</w:t>
            </w:r>
          </w:p>
        </w:tc>
        <w:tc>
          <w:tcPr>
            <w:tcW w:w="1985" w:type="dxa"/>
            <w:vAlign w:val="center"/>
          </w:tcPr>
          <w:p w14:paraId="2C59B92B" w14:textId="77777777" w:rsidR="00DF2F16" w:rsidRPr="009A75E1" w:rsidRDefault="00DF2F16" w:rsidP="00DF2F16">
            <w:pPr>
              <w:rPr>
                <w:rFonts w:ascii="Arial Narrow" w:hAnsi="Arial Narrow"/>
                <w:sz w:val="16"/>
              </w:rPr>
            </w:pPr>
            <w:r w:rsidRPr="009A75E1">
              <w:rPr>
                <w:rFonts w:ascii="Arial Narrow" w:hAnsi="Arial Narrow"/>
                <w:sz w:val="16"/>
              </w:rPr>
              <w:t>When examining the past it becomes obvious that words can harm or heal.</w:t>
            </w:r>
          </w:p>
          <w:p w14:paraId="0921693C" w14:textId="77777777" w:rsidR="00DF2F16" w:rsidRPr="009A75E1" w:rsidRDefault="00DF2F16" w:rsidP="00DF2F16">
            <w:pPr>
              <w:rPr>
                <w:rFonts w:ascii="Arial Narrow" w:hAnsi="Arial Narrow"/>
                <w:sz w:val="16"/>
              </w:rPr>
            </w:pPr>
          </w:p>
          <w:p w14:paraId="21B05FBE" w14:textId="61CEE8A1" w:rsidR="00DF2F16" w:rsidRPr="003C69B4" w:rsidRDefault="00DF2F16" w:rsidP="00DF2F16">
            <w:pPr>
              <w:rPr>
                <w:rFonts w:ascii="Arial Narrow" w:hAnsi="Arial Narrow"/>
                <w:sz w:val="18"/>
              </w:rPr>
            </w:pPr>
            <w:r w:rsidRPr="009A75E1">
              <w:rPr>
                <w:rFonts w:ascii="Arial Narrow" w:hAnsi="Arial Narrow"/>
                <w:sz w:val="16"/>
              </w:rPr>
              <w:t xml:space="preserve">History portrays God’s longsuffering, through cycles of CFRR (Creation, the fall, redemption and restoration) </w:t>
            </w:r>
          </w:p>
        </w:tc>
        <w:tc>
          <w:tcPr>
            <w:tcW w:w="1275" w:type="dxa"/>
            <w:shd w:val="clear" w:color="auto" w:fill="auto"/>
            <w:vAlign w:val="center"/>
          </w:tcPr>
          <w:p w14:paraId="201B4C3C"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Matt 12:34-37</w:t>
            </w:r>
          </w:p>
          <w:p w14:paraId="52485A89" w14:textId="77777777" w:rsidR="00DF2F16" w:rsidRPr="00DF2F16" w:rsidRDefault="00DF2F16" w:rsidP="00DF2F16">
            <w:pPr>
              <w:rPr>
                <w:rFonts w:ascii="Arial Narrow" w:hAnsi="Arial Narrow"/>
                <w:sz w:val="16"/>
                <w:szCs w:val="18"/>
              </w:rPr>
            </w:pPr>
            <w:proofErr w:type="spellStart"/>
            <w:r w:rsidRPr="00DF2F16">
              <w:rPr>
                <w:rFonts w:ascii="Arial Narrow" w:hAnsi="Arial Narrow"/>
                <w:sz w:val="16"/>
                <w:szCs w:val="18"/>
              </w:rPr>
              <w:t>Eph</w:t>
            </w:r>
            <w:proofErr w:type="spellEnd"/>
            <w:r w:rsidRPr="00DF2F16">
              <w:rPr>
                <w:rFonts w:ascii="Arial Narrow" w:hAnsi="Arial Narrow"/>
                <w:sz w:val="16"/>
                <w:szCs w:val="18"/>
              </w:rPr>
              <w:t xml:space="preserve"> 4:29</w:t>
            </w:r>
          </w:p>
          <w:p w14:paraId="3CC61136" w14:textId="77777777" w:rsidR="00DF2F16" w:rsidRPr="00DF2F16" w:rsidRDefault="00DF2F16" w:rsidP="00DF2F16">
            <w:pPr>
              <w:rPr>
                <w:rFonts w:ascii="Arial Narrow" w:hAnsi="Arial Narrow"/>
                <w:sz w:val="16"/>
                <w:szCs w:val="18"/>
              </w:rPr>
            </w:pPr>
          </w:p>
          <w:p w14:paraId="389402EE" w14:textId="77777777" w:rsidR="00DF2F16" w:rsidRPr="00DF2F16" w:rsidRDefault="00DF2F16" w:rsidP="00DF2F16">
            <w:pPr>
              <w:rPr>
                <w:rFonts w:ascii="Arial Narrow" w:hAnsi="Arial Narrow"/>
                <w:sz w:val="16"/>
                <w:szCs w:val="18"/>
              </w:rPr>
            </w:pPr>
          </w:p>
          <w:p w14:paraId="158F1D7C"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James 3:17-18</w:t>
            </w:r>
          </w:p>
          <w:p w14:paraId="0655AF6E" w14:textId="2E6AE1DC" w:rsidR="00DF2F16" w:rsidRPr="00DF2F16" w:rsidRDefault="00DF2F16" w:rsidP="00DF2F16">
            <w:pPr>
              <w:rPr>
                <w:rFonts w:ascii="Arial Narrow" w:hAnsi="Arial Narrow"/>
                <w:sz w:val="16"/>
              </w:rPr>
            </w:pPr>
            <w:r w:rsidRPr="00DF2F16">
              <w:rPr>
                <w:rFonts w:ascii="Arial Narrow" w:hAnsi="Arial Narrow"/>
                <w:sz w:val="16"/>
                <w:szCs w:val="18"/>
              </w:rPr>
              <w:t>1 Kings 8:22-61</w:t>
            </w:r>
          </w:p>
        </w:tc>
        <w:tc>
          <w:tcPr>
            <w:tcW w:w="2127" w:type="dxa"/>
            <w:vAlign w:val="center"/>
          </w:tcPr>
          <w:p w14:paraId="155C7D3B" w14:textId="77777777" w:rsidR="002F13AB" w:rsidRDefault="002F13AB" w:rsidP="002F13AB">
            <w:pPr>
              <w:ind w:left="360"/>
              <w:contextualSpacing/>
              <w:rPr>
                <w:rFonts w:ascii="Arial Narrow" w:hAnsi="Arial Narrow"/>
                <w:sz w:val="16"/>
                <w:szCs w:val="16"/>
              </w:rPr>
            </w:pPr>
          </w:p>
          <w:p w14:paraId="15D01F67"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What is hidden behind history’s words?</w:t>
            </w:r>
          </w:p>
          <w:p w14:paraId="6C51716E"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Can words alone ever capture what we truly wish to express?</w:t>
            </w:r>
          </w:p>
          <w:p w14:paraId="0B797FF3"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Why are words so powerful?</w:t>
            </w:r>
          </w:p>
          <w:p w14:paraId="4F2E51D6"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How can words be used to heal rather than hurt? </w:t>
            </w:r>
          </w:p>
          <w:p w14:paraId="183D04FF" w14:textId="77777777" w:rsidR="00DF2F16"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should we act towards those who hurt/offend us?</w:t>
            </w:r>
          </w:p>
          <w:p w14:paraId="2037B34E" w14:textId="3F06604D" w:rsidR="002F13AB" w:rsidRPr="003502ED" w:rsidRDefault="002F13AB" w:rsidP="002F13AB">
            <w:pPr>
              <w:ind w:left="360"/>
              <w:contextualSpacing/>
              <w:rPr>
                <w:rFonts w:ascii="Arial Narrow" w:hAnsi="Arial Narrow"/>
                <w:sz w:val="16"/>
                <w:szCs w:val="16"/>
              </w:rPr>
            </w:pPr>
          </w:p>
        </w:tc>
        <w:tc>
          <w:tcPr>
            <w:tcW w:w="2551" w:type="dxa"/>
            <w:gridSpan w:val="2"/>
            <w:vAlign w:val="center"/>
          </w:tcPr>
          <w:p w14:paraId="72A9307A"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Are we using history to educate our students on how to speak the truth in love, when to speak, and when to keep silent?</w:t>
            </w:r>
          </w:p>
          <w:p w14:paraId="13E66E7C" w14:textId="5FB5B599" w:rsidR="00DF2F16" w:rsidRPr="001B5BDB" w:rsidRDefault="00DF2F16" w:rsidP="00DF2F16">
            <w:pPr>
              <w:pStyle w:val="ListParagraph"/>
              <w:numPr>
                <w:ilvl w:val="0"/>
                <w:numId w:val="4"/>
              </w:numPr>
              <w:rPr>
                <w:rFonts w:ascii="Arial Narrow" w:hAnsi="Arial Narrow"/>
                <w:sz w:val="16"/>
                <w:szCs w:val="16"/>
              </w:rPr>
            </w:pPr>
            <w:r w:rsidRPr="009A75E1">
              <w:rPr>
                <w:rFonts w:ascii="Arial Narrow" w:hAnsi="Arial Narrow"/>
                <w:sz w:val="16"/>
                <w:szCs w:val="16"/>
              </w:rPr>
              <w:t>How are we intentionally creating opportunities to develop empathy in our classes? E.g. what would it be like to walk in a character’s shoes? What might they have been thinking? Etc.</w:t>
            </w:r>
          </w:p>
        </w:tc>
        <w:tc>
          <w:tcPr>
            <w:tcW w:w="3940" w:type="dxa"/>
            <w:vAlign w:val="center"/>
          </w:tcPr>
          <w:p w14:paraId="5904A365"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21FD3A5A"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Corrie Ten Boom</w:t>
            </w:r>
          </w:p>
          <w:p w14:paraId="0AB44E50"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Mother Teresa </w:t>
            </w:r>
          </w:p>
          <w:p w14:paraId="422D0EB5"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Father Damian (treating lepers) </w:t>
            </w:r>
          </w:p>
          <w:p w14:paraId="5599FFB5"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William Wilberforce (Movie: </w:t>
            </w:r>
            <w:r w:rsidRPr="006C2F9F">
              <w:rPr>
                <w:rFonts w:ascii="Arial Narrow" w:eastAsiaTheme="minorEastAsia" w:hAnsi="Arial Narrow"/>
                <w:i/>
                <w:sz w:val="16"/>
                <w:szCs w:val="16"/>
                <w:lang w:val="en-US"/>
              </w:rPr>
              <w:t>Amazing Grace</w:t>
            </w:r>
            <w:r w:rsidRPr="009A75E1">
              <w:rPr>
                <w:rFonts w:ascii="Arial Narrow" w:eastAsiaTheme="minorEastAsia" w:hAnsi="Arial Narrow"/>
                <w:sz w:val="16"/>
                <w:szCs w:val="16"/>
                <w:lang w:val="en-US"/>
              </w:rPr>
              <w:t xml:space="preserve">) </w:t>
            </w:r>
          </w:p>
          <w:p w14:paraId="0FF3A750"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David Livingstone</w:t>
            </w:r>
          </w:p>
          <w:p w14:paraId="11665266"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Charles T </w:t>
            </w:r>
            <w:proofErr w:type="spellStart"/>
            <w:r w:rsidRPr="009A75E1">
              <w:rPr>
                <w:rFonts w:ascii="Arial Narrow" w:eastAsiaTheme="minorEastAsia" w:hAnsi="Arial Narrow"/>
                <w:sz w:val="16"/>
                <w:szCs w:val="16"/>
                <w:lang w:val="en-US"/>
              </w:rPr>
              <w:t>Studd</w:t>
            </w:r>
            <w:proofErr w:type="spellEnd"/>
            <w:r w:rsidRPr="009A75E1">
              <w:rPr>
                <w:rFonts w:ascii="Arial Narrow" w:eastAsiaTheme="minorEastAsia" w:hAnsi="Arial Narrow"/>
                <w:sz w:val="16"/>
                <w:szCs w:val="16"/>
                <w:lang w:val="en-US"/>
              </w:rPr>
              <w:t xml:space="preserve"> (Cricket player who became a missionary)</w:t>
            </w:r>
          </w:p>
          <w:p w14:paraId="456D3C49" w14:textId="77777777" w:rsidR="006C2F9F" w:rsidRDefault="00DF2F16" w:rsidP="006C2F9F">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Florence Nightingale</w:t>
            </w:r>
          </w:p>
          <w:p w14:paraId="0A2958E7" w14:textId="0AAE9DDB" w:rsidR="00DF2F16" w:rsidRPr="006C2F9F" w:rsidRDefault="00DF2F16" w:rsidP="006C2F9F">
            <w:pPr>
              <w:numPr>
                <w:ilvl w:val="1"/>
                <w:numId w:val="9"/>
              </w:numPr>
              <w:contextualSpacing/>
              <w:rPr>
                <w:rFonts w:ascii="Arial Narrow" w:eastAsiaTheme="minorEastAsia" w:hAnsi="Arial Narrow"/>
                <w:sz w:val="16"/>
                <w:szCs w:val="16"/>
                <w:lang w:val="en-US"/>
              </w:rPr>
            </w:pPr>
            <w:r w:rsidRPr="006C2F9F">
              <w:rPr>
                <w:rFonts w:ascii="Arial Narrow" w:hAnsi="Arial Narrow"/>
                <w:sz w:val="16"/>
                <w:szCs w:val="16"/>
              </w:rPr>
              <w:t>Eleanor Roosevelt</w:t>
            </w:r>
          </w:p>
        </w:tc>
      </w:tr>
      <w:tr w:rsidR="00DF2F16" w:rsidRPr="00180DA2" w14:paraId="01F38B1D" w14:textId="77777777" w:rsidTr="003E2548">
        <w:trPr>
          <w:cantSplit/>
          <w:trHeight w:val="1134"/>
        </w:trPr>
        <w:tc>
          <w:tcPr>
            <w:tcW w:w="846" w:type="dxa"/>
            <w:textDirection w:val="btLr"/>
            <w:vAlign w:val="center"/>
          </w:tcPr>
          <w:p w14:paraId="418519AB" w14:textId="77777777" w:rsidR="00DF2F16" w:rsidRPr="00550AFA" w:rsidRDefault="00DF2F16" w:rsidP="00DF2F16">
            <w:pPr>
              <w:ind w:left="113" w:right="113"/>
              <w:jc w:val="center"/>
              <w:rPr>
                <w:rFonts w:ascii="Arial Narrow" w:hAnsi="Arial Narrow"/>
                <w:b/>
                <w:smallCaps/>
                <w:sz w:val="24"/>
                <w:szCs w:val="20"/>
              </w:rPr>
            </w:pPr>
            <w:r w:rsidRPr="00550AFA">
              <w:rPr>
                <w:rFonts w:ascii="Arial Narrow" w:hAnsi="Arial Narrow"/>
                <w:b/>
                <w:smallCaps/>
                <w:sz w:val="24"/>
              </w:rPr>
              <w:t>Humility</w:t>
            </w:r>
          </w:p>
        </w:tc>
        <w:tc>
          <w:tcPr>
            <w:tcW w:w="1559" w:type="dxa"/>
            <w:vAlign w:val="center"/>
          </w:tcPr>
          <w:p w14:paraId="2A367C01" w14:textId="77777777" w:rsidR="00DF2F16" w:rsidRPr="00180DA2" w:rsidRDefault="00DF2F16" w:rsidP="00DF2F16">
            <w:pPr>
              <w:rPr>
                <w:rFonts w:ascii="Arial Narrow" w:hAnsi="Arial Narrow"/>
                <w:b/>
                <w:sz w:val="20"/>
                <w:szCs w:val="20"/>
              </w:rPr>
            </w:pPr>
            <w:r w:rsidRPr="001C05C1">
              <w:rPr>
                <w:rFonts w:ascii="Arial Narrow" w:hAnsi="Arial Narrow"/>
                <w:b/>
                <w:smallCaps/>
                <w:sz w:val="20"/>
                <w:szCs w:val="20"/>
              </w:rPr>
              <w:t>Imitating Humility</w:t>
            </w:r>
            <w:r w:rsidRPr="009A75E1">
              <w:rPr>
                <w:rFonts w:ascii="Arial Narrow" w:hAnsi="Arial Narrow"/>
                <w:b/>
                <w:sz w:val="20"/>
                <w:szCs w:val="20"/>
              </w:rPr>
              <w:t xml:space="preserve"> (11)</w:t>
            </w:r>
          </w:p>
        </w:tc>
        <w:tc>
          <w:tcPr>
            <w:tcW w:w="1985" w:type="dxa"/>
            <w:vAlign w:val="center"/>
          </w:tcPr>
          <w:p w14:paraId="074005C3" w14:textId="77777777" w:rsidR="00DF2F16" w:rsidRPr="003C69B4" w:rsidRDefault="00DF2F16" w:rsidP="00DF2F16">
            <w:pPr>
              <w:rPr>
                <w:rFonts w:ascii="Arial Narrow" w:hAnsi="Arial Narrow"/>
                <w:sz w:val="18"/>
              </w:rPr>
            </w:pPr>
            <w:r w:rsidRPr="009A75E1">
              <w:rPr>
                <w:rFonts w:ascii="Arial Narrow" w:hAnsi="Arial Narrow"/>
                <w:sz w:val="16"/>
              </w:rPr>
              <w:t>History shows the destructiveness of pride and the rare but powerful influence of humility on the world stage. There is a cost for humility.</w:t>
            </w:r>
          </w:p>
        </w:tc>
        <w:tc>
          <w:tcPr>
            <w:tcW w:w="1275" w:type="dxa"/>
            <w:tcBorders>
              <w:bottom w:val="single" w:sz="4" w:space="0" w:color="auto"/>
            </w:tcBorders>
            <w:shd w:val="clear" w:color="auto" w:fill="auto"/>
            <w:vAlign w:val="center"/>
          </w:tcPr>
          <w:p w14:paraId="55677728"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Daniel 4</w:t>
            </w:r>
          </w:p>
          <w:p w14:paraId="7D53293F" w14:textId="77777777" w:rsidR="00DF2F16" w:rsidRPr="00DF2F16" w:rsidRDefault="00DF2F16" w:rsidP="00DF2F16">
            <w:pPr>
              <w:rPr>
                <w:rFonts w:ascii="Arial Narrow" w:hAnsi="Arial Narrow"/>
                <w:sz w:val="16"/>
                <w:szCs w:val="18"/>
              </w:rPr>
            </w:pPr>
            <w:r w:rsidRPr="00DF2F16">
              <w:rPr>
                <w:rFonts w:ascii="Arial Narrow" w:hAnsi="Arial Narrow"/>
                <w:sz w:val="16"/>
                <w:szCs w:val="18"/>
              </w:rPr>
              <w:t>Matthew 20:26-27</w:t>
            </w:r>
          </w:p>
          <w:p w14:paraId="3E29C3AF" w14:textId="7A624F6B" w:rsidR="00DF2F16" w:rsidRPr="00DF2F16" w:rsidRDefault="00DF2F16" w:rsidP="00DF2F16">
            <w:pPr>
              <w:rPr>
                <w:rFonts w:ascii="Arial Narrow" w:hAnsi="Arial Narrow"/>
                <w:sz w:val="16"/>
              </w:rPr>
            </w:pPr>
            <w:r w:rsidRPr="00DF2F16">
              <w:rPr>
                <w:rFonts w:ascii="Arial Narrow" w:hAnsi="Arial Narrow"/>
                <w:sz w:val="16"/>
                <w:szCs w:val="18"/>
              </w:rPr>
              <w:t>Romans 12:3</w:t>
            </w:r>
          </w:p>
        </w:tc>
        <w:tc>
          <w:tcPr>
            <w:tcW w:w="2127" w:type="dxa"/>
            <w:vAlign w:val="center"/>
          </w:tcPr>
          <w:p w14:paraId="6344F31A"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How does history show the power of humility? </w:t>
            </w:r>
          </w:p>
          <w:p w14:paraId="672F272D" w14:textId="77777777" w:rsidR="00DF2F16" w:rsidRPr="001B5BDB" w:rsidRDefault="00DF2F16" w:rsidP="00DF2F16">
            <w:pPr>
              <w:numPr>
                <w:ilvl w:val="0"/>
                <w:numId w:val="3"/>
              </w:numPr>
              <w:contextualSpacing/>
              <w:rPr>
                <w:rFonts w:ascii="Arial Narrow" w:hAnsi="Arial Narrow"/>
                <w:sz w:val="16"/>
              </w:rPr>
            </w:pPr>
            <w:r w:rsidRPr="009A75E1">
              <w:rPr>
                <w:rFonts w:ascii="Arial Narrow" w:hAnsi="Arial Narrow"/>
                <w:sz w:val="16"/>
                <w:szCs w:val="16"/>
              </w:rPr>
              <w:t>How does the humility of the cross impact history?</w:t>
            </w:r>
          </w:p>
        </w:tc>
        <w:tc>
          <w:tcPr>
            <w:tcW w:w="2551" w:type="dxa"/>
            <w:gridSpan w:val="2"/>
            <w:vAlign w:val="center"/>
          </w:tcPr>
          <w:p w14:paraId="16FED76C"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we foster a spirit of humility in our classrooms?</w:t>
            </w:r>
          </w:p>
          <w:p w14:paraId="499AF731"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How did a lack of humility bring woe to the world? </w:t>
            </w:r>
          </w:p>
          <w:p w14:paraId="5909EC0A" w14:textId="77777777" w:rsidR="00DF2F16" w:rsidRPr="00180DA2" w:rsidRDefault="00DF2F16" w:rsidP="00DF2F16">
            <w:pPr>
              <w:numPr>
                <w:ilvl w:val="0"/>
                <w:numId w:val="3"/>
              </w:numPr>
              <w:contextualSpacing/>
              <w:rPr>
                <w:rFonts w:ascii="Arial Narrow" w:hAnsi="Arial Narrow"/>
                <w:sz w:val="16"/>
              </w:rPr>
            </w:pPr>
            <w:r w:rsidRPr="009A75E1">
              <w:rPr>
                <w:rFonts w:ascii="Arial Narrow" w:eastAsiaTheme="minorEastAsia" w:hAnsi="Arial Narrow"/>
                <w:sz w:val="16"/>
                <w:szCs w:val="16"/>
                <w:lang w:val="en-US"/>
              </w:rPr>
              <w:t xml:space="preserve">In what ways does humility stand in contrast to a sense of rugged Australian identity and individuality? </w:t>
            </w:r>
          </w:p>
        </w:tc>
        <w:tc>
          <w:tcPr>
            <w:tcW w:w="3940" w:type="dxa"/>
          </w:tcPr>
          <w:p w14:paraId="55B9F1A4" w14:textId="77777777" w:rsidR="006C2F9F" w:rsidRDefault="006C2F9F" w:rsidP="006C2F9F">
            <w:pPr>
              <w:ind w:left="360"/>
              <w:contextualSpacing/>
              <w:rPr>
                <w:rFonts w:ascii="Arial Narrow" w:eastAsiaTheme="minorEastAsia" w:hAnsi="Arial Narrow"/>
                <w:sz w:val="16"/>
                <w:szCs w:val="16"/>
                <w:lang w:val="en-US"/>
              </w:rPr>
            </w:pPr>
          </w:p>
          <w:p w14:paraId="6CB12248"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627D1E83"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Nelson Mandela </w:t>
            </w:r>
          </w:p>
          <w:p w14:paraId="75087941"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Mother Teresa</w:t>
            </w:r>
          </w:p>
          <w:p w14:paraId="6120A181"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Ellen White</w:t>
            </w:r>
          </w:p>
          <w:p w14:paraId="3BE0CB79"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Mahatma Gandhi  </w:t>
            </w:r>
          </w:p>
          <w:p w14:paraId="39EAB33B"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John Wesley </w:t>
            </w:r>
          </w:p>
          <w:p w14:paraId="7BEAA2D7"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Desmond Tutu </w:t>
            </w:r>
          </w:p>
          <w:p w14:paraId="73760C16"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Biblical examples</w:t>
            </w:r>
          </w:p>
          <w:p w14:paraId="12BA9D1C"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Jesus </w:t>
            </w:r>
          </w:p>
          <w:p w14:paraId="1C29EB0E"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Daniel </w:t>
            </w:r>
          </w:p>
          <w:p w14:paraId="0F2B2E30"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Moses</w:t>
            </w:r>
          </w:p>
          <w:p w14:paraId="0697A076" w14:textId="77777777" w:rsidR="00DF2F16" w:rsidRPr="00CF4710" w:rsidRDefault="00DF2F16" w:rsidP="00DF2F16">
            <w:pPr>
              <w:contextualSpacing/>
              <w:rPr>
                <w:rFonts w:ascii="Arial Narrow" w:hAnsi="Arial Narrow"/>
                <w:sz w:val="16"/>
                <w:szCs w:val="16"/>
              </w:rPr>
            </w:pPr>
          </w:p>
        </w:tc>
      </w:tr>
      <w:tr w:rsidR="00D3560C" w:rsidRPr="00180DA2" w14:paraId="73B38AD4" w14:textId="77777777" w:rsidTr="00D3560C">
        <w:trPr>
          <w:cantSplit/>
          <w:trHeight w:val="1134"/>
        </w:trPr>
        <w:tc>
          <w:tcPr>
            <w:tcW w:w="846" w:type="dxa"/>
            <w:shd w:val="clear" w:color="auto" w:fill="CCCCCC"/>
            <w:textDirection w:val="btLr"/>
            <w:vAlign w:val="center"/>
          </w:tcPr>
          <w:p w14:paraId="62ED481D" w14:textId="77777777" w:rsidR="00D3560C" w:rsidRPr="002B3256" w:rsidRDefault="00D3560C" w:rsidP="00D3560C">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43F46145" w14:textId="77777777" w:rsidR="00D3560C" w:rsidRPr="00180DA2" w:rsidRDefault="00D3560C" w:rsidP="00D3560C">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9" w:type="dxa"/>
            <w:shd w:val="clear" w:color="auto" w:fill="CCCCCC"/>
            <w:vAlign w:val="center"/>
          </w:tcPr>
          <w:p w14:paraId="11445AA7"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6567032" w14:textId="77777777" w:rsidR="00D3560C" w:rsidRPr="00180DA2" w:rsidRDefault="00D3560C" w:rsidP="00D3560C">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985" w:type="dxa"/>
            <w:tcBorders>
              <w:bottom w:val="single" w:sz="4" w:space="0" w:color="auto"/>
            </w:tcBorders>
            <w:shd w:val="clear" w:color="auto" w:fill="CCCCCC"/>
            <w:vAlign w:val="center"/>
          </w:tcPr>
          <w:p w14:paraId="3D1AD221"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5" w:type="dxa"/>
            <w:tcBorders>
              <w:bottom w:val="single" w:sz="4" w:space="0" w:color="auto"/>
            </w:tcBorders>
            <w:shd w:val="clear" w:color="auto" w:fill="CCCCCC"/>
            <w:vAlign w:val="center"/>
          </w:tcPr>
          <w:p w14:paraId="48FC1D05" w14:textId="77777777" w:rsidR="00D3560C" w:rsidRPr="00C23660" w:rsidRDefault="00D3560C" w:rsidP="00D3560C">
            <w:pPr>
              <w:jc w:val="center"/>
              <w:rPr>
                <w:rFonts w:ascii="Arial Narrow" w:hAnsi="Arial Narrow"/>
                <w:b/>
                <w:smallCaps/>
              </w:rPr>
            </w:pPr>
            <w:r w:rsidRPr="00C23660">
              <w:rPr>
                <w:rFonts w:ascii="Arial Narrow" w:hAnsi="Arial Narrow"/>
                <w:b/>
                <w:smallCaps/>
                <w:sz w:val="20"/>
              </w:rPr>
              <w:t>Biblical Foundation</w:t>
            </w:r>
          </w:p>
        </w:tc>
        <w:tc>
          <w:tcPr>
            <w:tcW w:w="2127" w:type="dxa"/>
            <w:shd w:val="clear" w:color="auto" w:fill="CCCCCC"/>
            <w:vAlign w:val="center"/>
          </w:tcPr>
          <w:p w14:paraId="0AF22B47"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0772E9D6"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5E815C34" w14:textId="77777777" w:rsidR="00D3560C" w:rsidRPr="00180DA2" w:rsidRDefault="00D3560C" w:rsidP="00D3560C">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409" w:type="dxa"/>
            <w:shd w:val="clear" w:color="auto" w:fill="CCCCCC"/>
            <w:vAlign w:val="center"/>
          </w:tcPr>
          <w:p w14:paraId="23BB3034"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5F34F149"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D1978C8" w14:textId="77777777" w:rsidR="00D3560C" w:rsidRPr="00180DA2" w:rsidRDefault="00D3560C" w:rsidP="00D3560C">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082" w:type="dxa"/>
            <w:gridSpan w:val="2"/>
            <w:shd w:val="clear" w:color="auto" w:fill="CCCCCC"/>
            <w:vAlign w:val="center"/>
          </w:tcPr>
          <w:p w14:paraId="25E73B4F" w14:textId="77777777" w:rsidR="001E523D" w:rsidRDefault="001E523D" w:rsidP="001E523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C898B57" w14:textId="32DAFF52" w:rsidR="00D3560C" w:rsidRPr="00180DA2" w:rsidRDefault="001E523D" w:rsidP="001E523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DF2F16" w:rsidRPr="00180DA2" w14:paraId="7B97D6D5" w14:textId="77777777" w:rsidTr="003E2548">
        <w:trPr>
          <w:cantSplit/>
          <w:trHeight w:val="1134"/>
        </w:trPr>
        <w:tc>
          <w:tcPr>
            <w:tcW w:w="846" w:type="dxa"/>
            <w:textDirection w:val="btLr"/>
            <w:vAlign w:val="center"/>
          </w:tcPr>
          <w:p w14:paraId="2DEC98FE" w14:textId="628B05A7" w:rsidR="00DF2F16" w:rsidRPr="00550AFA" w:rsidRDefault="00DF2F16" w:rsidP="00DF2F16">
            <w:pPr>
              <w:ind w:left="113" w:right="113"/>
              <w:jc w:val="center"/>
              <w:rPr>
                <w:rFonts w:ascii="Arial Narrow" w:hAnsi="Arial Narrow"/>
                <w:b/>
                <w:smallCaps/>
                <w:sz w:val="24"/>
              </w:rPr>
            </w:pPr>
            <w:r w:rsidRPr="00550AFA">
              <w:rPr>
                <w:rFonts w:ascii="Arial Narrow" w:hAnsi="Arial Narrow"/>
                <w:b/>
                <w:smallCaps/>
                <w:sz w:val="24"/>
              </w:rPr>
              <w:t>Respect</w:t>
            </w:r>
          </w:p>
        </w:tc>
        <w:tc>
          <w:tcPr>
            <w:tcW w:w="1559" w:type="dxa"/>
            <w:vAlign w:val="center"/>
          </w:tcPr>
          <w:p w14:paraId="0A64C31E"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 xml:space="preserve">Embracing Diversity </w:t>
            </w:r>
            <w:r w:rsidRPr="009A75E1">
              <w:rPr>
                <w:rFonts w:ascii="Arial Narrow" w:hAnsi="Arial Narrow"/>
                <w:b/>
                <w:sz w:val="20"/>
                <w:szCs w:val="20"/>
              </w:rPr>
              <w:t>(7)</w:t>
            </w:r>
          </w:p>
          <w:p w14:paraId="569E1B81" w14:textId="77777777" w:rsidR="00DF2F16" w:rsidRPr="009A75E1" w:rsidRDefault="00DF2F16" w:rsidP="00DF2F16">
            <w:pPr>
              <w:rPr>
                <w:rFonts w:ascii="Arial Narrow" w:hAnsi="Arial Narrow"/>
                <w:b/>
                <w:sz w:val="20"/>
                <w:szCs w:val="20"/>
              </w:rPr>
            </w:pPr>
          </w:p>
          <w:p w14:paraId="0A921A41" w14:textId="77777777" w:rsidR="00DF2F16" w:rsidRPr="009A75E1" w:rsidRDefault="00DF2F16" w:rsidP="00DF2F16">
            <w:pPr>
              <w:rPr>
                <w:rFonts w:ascii="Arial Narrow" w:hAnsi="Arial Narrow"/>
                <w:b/>
                <w:sz w:val="20"/>
                <w:szCs w:val="20"/>
              </w:rPr>
            </w:pPr>
          </w:p>
          <w:p w14:paraId="2205E2CB" w14:textId="77777777" w:rsidR="00DF2F16" w:rsidRPr="009A75E1" w:rsidRDefault="00DF2F16" w:rsidP="00DF2F16">
            <w:pPr>
              <w:rPr>
                <w:rFonts w:ascii="Arial Narrow" w:hAnsi="Arial Narrow"/>
                <w:b/>
                <w:sz w:val="20"/>
                <w:szCs w:val="20"/>
              </w:rPr>
            </w:pPr>
          </w:p>
          <w:p w14:paraId="68B626E8" w14:textId="56DA3B8B" w:rsidR="00DF2F16" w:rsidRPr="00180DA2" w:rsidRDefault="00DF2F16" w:rsidP="00DF2F16">
            <w:pPr>
              <w:rPr>
                <w:rFonts w:ascii="Arial Narrow" w:hAnsi="Arial Narrow"/>
                <w:b/>
                <w:sz w:val="20"/>
                <w:szCs w:val="20"/>
              </w:rPr>
            </w:pPr>
            <w:r w:rsidRPr="001C05C1">
              <w:rPr>
                <w:rFonts w:ascii="Arial Narrow" w:hAnsi="Arial Narrow"/>
                <w:b/>
                <w:smallCaps/>
                <w:sz w:val="20"/>
                <w:szCs w:val="20"/>
              </w:rPr>
              <w:t>Transforming Thinking</w:t>
            </w:r>
            <w:r w:rsidRPr="009A75E1">
              <w:rPr>
                <w:rFonts w:ascii="Arial Narrow" w:hAnsi="Arial Narrow"/>
                <w:b/>
                <w:sz w:val="20"/>
                <w:szCs w:val="20"/>
              </w:rPr>
              <w:t xml:space="preserve"> (21)</w:t>
            </w:r>
          </w:p>
        </w:tc>
        <w:tc>
          <w:tcPr>
            <w:tcW w:w="1985" w:type="dxa"/>
            <w:vAlign w:val="center"/>
          </w:tcPr>
          <w:p w14:paraId="0D2B2D60" w14:textId="77777777" w:rsidR="00DF2F16" w:rsidRPr="009A75E1" w:rsidRDefault="00DF2F16" w:rsidP="00DF2F16">
            <w:pPr>
              <w:rPr>
                <w:rFonts w:ascii="Arial Narrow" w:hAnsi="Arial Narrow"/>
                <w:sz w:val="16"/>
              </w:rPr>
            </w:pPr>
            <w:r w:rsidRPr="009A75E1">
              <w:rPr>
                <w:rFonts w:ascii="Arial Narrow" w:hAnsi="Arial Narrow"/>
                <w:sz w:val="16"/>
              </w:rPr>
              <w:t>Respect for cultural difference is held in tension with a critical appraisal of culture-particularly where its expression is out of step with God’s design.</w:t>
            </w:r>
          </w:p>
          <w:p w14:paraId="4C78623D" w14:textId="77777777" w:rsidR="00DF2F16" w:rsidRPr="009A75E1" w:rsidRDefault="00DF2F16" w:rsidP="00DF2F16">
            <w:pPr>
              <w:rPr>
                <w:rFonts w:ascii="Arial Narrow" w:hAnsi="Arial Narrow"/>
                <w:sz w:val="16"/>
              </w:rPr>
            </w:pPr>
          </w:p>
          <w:p w14:paraId="2EFF7BEE" w14:textId="415D9800" w:rsidR="00DF2F16" w:rsidRPr="003C69B4" w:rsidRDefault="00DF2F16" w:rsidP="00DF2F16">
            <w:pPr>
              <w:rPr>
                <w:rFonts w:ascii="Arial Narrow" w:hAnsi="Arial Narrow"/>
                <w:sz w:val="18"/>
              </w:rPr>
            </w:pPr>
            <w:r w:rsidRPr="009A75E1">
              <w:rPr>
                <w:rFonts w:ascii="Arial Narrow" w:hAnsi="Arial Narrow"/>
                <w:sz w:val="16"/>
              </w:rPr>
              <w:t xml:space="preserve">All people are children of God and should be treated with respect. </w:t>
            </w:r>
          </w:p>
        </w:tc>
        <w:tc>
          <w:tcPr>
            <w:tcW w:w="1275" w:type="dxa"/>
            <w:shd w:val="clear" w:color="auto" w:fill="auto"/>
            <w:vAlign w:val="center"/>
          </w:tcPr>
          <w:p w14:paraId="702FC61A"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Acts 5:29-32</w:t>
            </w:r>
          </w:p>
          <w:p w14:paraId="73CFB466"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John 10:16</w:t>
            </w:r>
          </w:p>
          <w:p w14:paraId="0248AF0F"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Romans 12:1-2</w:t>
            </w:r>
          </w:p>
          <w:p w14:paraId="39708B9F" w14:textId="77777777" w:rsidR="00DF2F16" w:rsidRDefault="00DF2F16" w:rsidP="00DF2F16">
            <w:pPr>
              <w:rPr>
                <w:rFonts w:ascii="Arial Narrow" w:hAnsi="Arial Narrow"/>
                <w:sz w:val="16"/>
                <w:szCs w:val="16"/>
              </w:rPr>
            </w:pPr>
          </w:p>
          <w:p w14:paraId="504BBF27" w14:textId="77777777" w:rsidR="00DF2F16" w:rsidRPr="006A7F2A" w:rsidRDefault="00DF2F16" w:rsidP="00DF2F16">
            <w:pPr>
              <w:rPr>
                <w:rFonts w:ascii="Arial Narrow" w:hAnsi="Arial Narrow"/>
                <w:sz w:val="16"/>
                <w:szCs w:val="16"/>
              </w:rPr>
            </w:pPr>
          </w:p>
          <w:p w14:paraId="2DA91CF2"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Is 55:8-9</w:t>
            </w:r>
          </w:p>
          <w:p w14:paraId="4BC833A6"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John 8:1-11</w:t>
            </w:r>
          </w:p>
          <w:p w14:paraId="1A4237A6" w14:textId="5A7248EF" w:rsidR="00DF2F16" w:rsidRPr="00180DA2" w:rsidRDefault="00DF2F16" w:rsidP="00DF2F16">
            <w:pPr>
              <w:rPr>
                <w:rFonts w:ascii="Arial Narrow" w:hAnsi="Arial Narrow"/>
                <w:sz w:val="16"/>
              </w:rPr>
            </w:pPr>
            <w:r w:rsidRPr="006A7F2A">
              <w:rPr>
                <w:rFonts w:ascii="Arial Narrow" w:hAnsi="Arial Narrow"/>
                <w:sz w:val="16"/>
                <w:szCs w:val="16"/>
              </w:rPr>
              <w:t>Isaiah 56:3-8</w:t>
            </w:r>
          </w:p>
        </w:tc>
        <w:tc>
          <w:tcPr>
            <w:tcW w:w="2127" w:type="dxa"/>
            <w:vAlign w:val="center"/>
          </w:tcPr>
          <w:p w14:paraId="0786580B"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Why are we all different? </w:t>
            </w:r>
          </w:p>
          <w:p w14:paraId="47EC5478"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What do all people/cultures have in common?</w:t>
            </w:r>
          </w:p>
          <w:p w14:paraId="50715B75"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do patterns of thinking shape our attitudes and behaviour?</w:t>
            </w:r>
          </w:p>
          <w:p w14:paraId="795D9B24" w14:textId="27CE6582" w:rsidR="00DF2F16" w:rsidRPr="003502ED"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What is wrong with the world?</w:t>
            </w:r>
          </w:p>
        </w:tc>
        <w:tc>
          <w:tcPr>
            <w:tcW w:w="2409" w:type="dxa"/>
            <w:vAlign w:val="center"/>
          </w:tcPr>
          <w:p w14:paraId="3CFFFA07" w14:textId="77777777" w:rsidR="003512B2" w:rsidRDefault="003512B2" w:rsidP="003512B2">
            <w:pPr>
              <w:ind w:left="360"/>
              <w:contextualSpacing/>
              <w:rPr>
                <w:rFonts w:ascii="Arial Narrow" w:eastAsiaTheme="minorEastAsia" w:hAnsi="Arial Narrow"/>
                <w:sz w:val="16"/>
                <w:szCs w:val="16"/>
                <w:lang w:val="en-US"/>
              </w:rPr>
            </w:pPr>
          </w:p>
          <w:p w14:paraId="3418E313"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What opportunities are we giving students to explore the richness in other cultures?</w:t>
            </w:r>
          </w:p>
          <w:p w14:paraId="39CC283E"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What are examples of different insights and offerings from different peoples and cultures that contribute to richness of mankind? </w:t>
            </w:r>
          </w:p>
          <w:p w14:paraId="6830B248"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there be unity in Christ when there are such vast differences in culture and people?</w:t>
            </w:r>
          </w:p>
          <w:p w14:paraId="2F34533E"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How does the cross of Jesus reframe the ways in which we think which then means we see everybody as a child of God? </w:t>
            </w:r>
          </w:p>
          <w:p w14:paraId="056A3842"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Where are we utilizing moments in our classrooms to highlight how the world’s way of thinking is at odds with God’s way of thinking? </w:t>
            </w:r>
          </w:p>
          <w:p w14:paraId="4327BDA1" w14:textId="77777777" w:rsidR="00DF2F16" w:rsidRDefault="00DF2F16" w:rsidP="00DF2F16">
            <w:pPr>
              <w:pStyle w:val="ListParagraph"/>
              <w:numPr>
                <w:ilvl w:val="0"/>
                <w:numId w:val="4"/>
              </w:numPr>
              <w:rPr>
                <w:rFonts w:ascii="Arial Narrow" w:hAnsi="Arial Narrow"/>
                <w:sz w:val="16"/>
                <w:szCs w:val="16"/>
              </w:rPr>
            </w:pPr>
            <w:r w:rsidRPr="009A75E1">
              <w:rPr>
                <w:rFonts w:ascii="Arial Narrow" w:hAnsi="Arial Narrow"/>
                <w:sz w:val="16"/>
                <w:szCs w:val="16"/>
              </w:rPr>
              <w:t>How often are we opening up the scriptures in our classrooms to seek Godly counsel from the word?</w:t>
            </w:r>
          </w:p>
          <w:p w14:paraId="1715AAFE" w14:textId="56FD016F" w:rsidR="003512B2" w:rsidRPr="001B5BDB" w:rsidRDefault="003512B2" w:rsidP="003512B2">
            <w:pPr>
              <w:pStyle w:val="ListParagraph"/>
              <w:ind w:left="360"/>
              <w:rPr>
                <w:rFonts w:ascii="Arial Narrow" w:hAnsi="Arial Narrow"/>
                <w:sz w:val="16"/>
                <w:szCs w:val="16"/>
              </w:rPr>
            </w:pPr>
          </w:p>
        </w:tc>
        <w:tc>
          <w:tcPr>
            <w:tcW w:w="4082" w:type="dxa"/>
            <w:gridSpan w:val="2"/>
            <w:vAlign w:val="center"/>
          </w:tcPr>
          <w:p w14:paraId="432CE7C6"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2CC478B6"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Dietrich </w:t>
            </w:r>
            <w:proofErr w:type="spellStart"/>
            <w:r w:rsidRPr="009A75E1">
              <w:rPr>
                <w:rFonts w:ascii="Arial Narrow" w:eastAsiaTheme="minorEastAsia" w:hAnsi="Arial Narrow"/>
                <w:sz w:val="16"/>
                <w:szCs w:val="16"/>
                <w:lang w:val="en-US"/>
              </w:rPr>
              <w:t>Bonhoffer</w:t>
            </w:r>
            <w:proofErr w:type="spellEnd"/>
            <w:r w:rsidRPr="009A75E1">
              <w:rPr>
                <w:rFonts w:ascii="Arial Narrow" w:eastAsiaTheme="minorEastAsia" w:hAnsi="Arial Narrow"/>
                <w:sz w:val="16"/>
                <w:szCs w:val="16"/>
                <w:lang w:val="en-US"/>
              </w:rPr>
              <w:t xml:space="preserve"> (German pastor – chose to go back and support others</w:t>
            </w:r>
          </w:p>
          <w:p w14:paraId="0857B989"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Martin </w:t>
            </w:r>
            <w:proofErr w:type="spellStart"/>
            <w:r w:rsidRPr="009A75E1">
              <w:rPr>
                <w:rFonts w:ascii="Arial Narrow" w:eastAsiaTheme="minorEastAsia" w:hAnsi="Arial Narrow"/>
                <w:sz w:val="16"/>
                <w:szCs w:val="16"/>
                <w:lang w:val="en-US"/>
              </w:rPr>
              <w:t>Meihmora</w:t>
            </w:r>
            <w:proofErr w:type="spellEnd"/>
            <w:r w:rsidRPr="009A75E1">
              <w:rPr>
                <w:rFonts w:ascii="Arial Narrow" w:eastAsiaTheme="minorEastAsia" w:hAnsi="Arial Narrow"/>
                <w:sz w:val="16"/>
                <w:szCs w:val="16"/>
                <w:lang w:val="en-US"/>
              </w:rPr>
              <w:t xml:space="preserve"> </w:t>
            </w:r>
          </w:p>
          <w:p w14:paraId="287560F6"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Missionaries stopping cannibalism (showing respect for life)</w:t>
            </w:r>
          </w:p>
          <w:p w14:paraId="3A158CF1"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Abraham Lincoln</w:t>
            </w:r>
          </w:p>
          <w:p w14:paraId="67CCCFA4"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Martin Luther King Jr. </w:t>
            </w:r>
          </w:p>
          <w:p w14:paraId="3746BB78"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Queen Elizabeth and bloody Mary (England 1533)</w:t>
            </w:r>
          </w:p>
          <w:p w14:paraId="2F92ABDC"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E L Martin (Book: </w:t>
            </w:r>
            <w:r w:rsidRPr="006C2F9F">
              <w:rPr>
                <w:rFonts w:ascii="Arial Narrow" w:eastAsiaTheme="minorEastAsia" w:hAnsi="Arial Narrow"/>
                <w:i/>
                <w:sz w:val="16"/>
                <w:szCs w:val="16"/>
                <w:lang w:val="en-US"/>
              </w:rPr>
              <w:t>I saw God's Hand</w:t>
            </w:r>
            <w:r w:rsidRPr="009A75E1">
              <w:rPr>
                <w:rFonts w:ascii="Arial Narrow" w:eastAsiaTheme="minorEastAsia" w:hAnsi="Arial Narrow"/>
                <w:sz w:val="16"/>
                <w:szCs w:val="16"/>
                <w:lang w:val="en-US"/>
              </w:rPr>
              <w:t>)</w:t>
            </w:r>
          </w:p>
          <w:p w14:paraId="28D7D26B"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proofErr w:type="spellStart"/>
            <w:r w:rsidRPr="009A75E1">
              <w:rPr>
                <w:rFonts w:ascii="Arial Narrow" w:eastAsiaTheme="minorEastAsia" w:hAnsi="Arial Narrow"/>
                <w:sz w:val="16"/>
                <w:szCs w:val="16"/>
                <w:lang w:val="en-US"/>
              </w:rPr>
              <w:t>Niemollar</w:t>
            </w:r>
            <w:proofErr w:type="spellEnd"/>
          </w:p>
          <w:p w14:paraId="7AB00EE3"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Biblical examples</w:t>
            </w:r>
          </w:p>
          <w:p w14:paraId="4F380743"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Joseph</w:t>
            </w:r>
          </w:p>
          <w:p w14:paraId="337B654A"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Events</w:t>
            </w:r>
          </w:p>
          <w:p w14:paraId="1FE99A75"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Catholics VS Protestants in Ireland</w:t>
            </w:r>
          </w:p>
          <w:p w14:paraId="5FD7346C"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Freedom Riders</w:t>
            </w:r>
          </w:p>
          <w:p w14:paraId="5E02FCBB"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1962 Australia right to vote</w:t>
            </w:r>
          </w:p>
          <w:p w14:paraId="33A6888C"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Challenge</w:t>
            </w:r>
          </w:p>
          <w:p w14:paraId="16D12AF1"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Myall Creek massacre</w:t>
            </w:r>
          </w:p>
          <w:p w14:paraId="71692F59"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Watergate</w:t>
            </w:r>
          </w:p>
          <w:p w14:paraId="6B4A5454"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Trojan Horse</w:t>
            </w:r>
          </w:p>
          <w:p w14:paraId="546CDCD9" w14:textId="77777777" w:rsidR="006C2F9F" w:rsidRDefault="00DF2F16" w:rsidP="006C2F9F">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Lance Armstrong</w:t>
            </w:r>
          </w:p>
          <w:p w14:paraId="354D8FF1" w14:textId="6F6162F2" w:rsidR="00DF2F16" w:rsidRPr="006C2F9F" w:rsidRDefault="00DF2F16" w:rsidP="006C2F9F">
            <w:pPr>
              <w:numPr>
                <w:ilvl w:val="1"/>
                <w:numId w:val="9"/>
              </w:numPr>
              <w:contextualSpacing/>
              <w:rPr>
                <w:rFonts w:ascii="Arial Narrow" w:eastAsiaTheme="minorEastAsia" w:hAnsi="Arial Narrow"/>
                <w:sz w:val="16"/>
                <w:szCs w:val="16"/>
                <w:lang w:val="en-US"/>
              </w:rPr>
            </w:pPr>
            <w:r w:rsidRPr="006C2F9F">
              <w:rPr>
                <w:rFonts w:ascii="Arial Narrow" w:hAnsi="Arial Narrow"/>
                <w:sz w:val="16"/>
                <w:szCs w:val="16"/>
              </w:rPr>
              <w:t>Essendon Football Club</w:t>
            </w:r>
          </w:p>
        </w:tc>
      </w:tr>
      <w:tr w:rsidR="00DF2F16" w:rsidRPr="00180DA2" w14:paraId="3755E027" w14:textId="77777777" w:rsidTr="001C05C1">
        <w:trPr>
          <w:cantSplit/>
          <w:trHeight w:val="1134"/>
        </w:trPr>
        <w:tc>
          <w:tcPr>
            <w:tcW w:w="846" w:type="dxa"/>
            <w:textDirection w:val="btLr"/>
            <w:vAlign w:val="center"/>
          </w:tcPr>
          <w:p w14:paraId="69096C8C" w14:textId="77777777" w:rsidR="00DF2F16" w:rsidRPr="00550AFA" w:rsidRDefault="00DF2F16" w:rsidP="00DF2F16">
            <w:pPr>
              <w:ind w:left="113" w:right="113"/>
              <w:jc w:val="center"/>
              <w:rPr>
                <w:rFonts w:ascii="Arial Narrow" w:hAnsi="Arial Narrow"/>
                <w:b/>
                <w:smallCaps/>
                <w:sz w:val="24"/>
                <w:szCs w:val="20"/>
              </w:rPr>
            </w:pPr>
            <w:r w:rsidRPr="00550AFA">
              <w:rPr>
                <w:rFonts w:ascii="Arial Narrow" w:hAnsi="Arial Narrow"/>
                <w:b/>
                <w:smallCaps/>
                <w:sz w:val="24"/>
              </w:rPr>
              <w:t>Integrity</w:t>
            </w:r>
          </w:p>
        </w:tc>
        <w:tc>
          <w:tcPr>
            <w:tcW w:w="1559" w:type="dxa"/>
            <w:vAlign w:val="center"/>
          </w:tcPr>
          <w:p w14:paraId="2996381D" w14:textId="77777777" w:rsidR="00DF2F16" w:rsidRPr="00180DA2" w:rsidRDefault="00DF2F16" w:rsidP="00DF2F16">
            <w:pPr>
              <w:rPr>
                <w:rFonts w:ascii="Arial Narrow" w:hAnsi="Arial Narrow"/>
                <w:b/>
                <w:sz w:val="20"/>
                <w:szCs w:val="20"/>
              </w:rPr>
            </w:pPr>
            <w:r w:rsidRPr="001C05C1">
              <w:rPr>
                <w:rFonts w:ascii="Arial Narrow" w:hAnsi="Arial Narrow"/>
                <w:b/>
                <w:smallCaps/>
                <w:sz w:val="20"/>
                <w:szCs w:val="20"/>
              </w:rPr>
              <w:t>Shaping Culture</w:t>
            </w:r>
            <w:r w:rsidRPr="009A75E1">
              <w:rPr>
                <w:rFonts w:ascii="Arial Narrow" w:hAnsi="Arial Narrow"/>
                <w:b/>
                <w:sz w:val="20"/>
                <w:szCs w:val="20"/>
              </w:rPr>
              <w:t xml:space="preserve"> (19)</w:t>
            </w:r>
          </w:p>
        </w:tc>
        <w:tc>
          <w:tcPr>
            <w:tcW w:w="1985" w:type="dxa"/>
            <w:vAlign w:val="center"/>
          </w:tcPr>
          <w:p w14:paraId="02F370AE" w14:textId="77777777" w:rsidR="00DF2F16" w:rsidRPr="003C69B4" w:rsidRDefault="00DF2F16" w:rsidP="00DF2F16">
            <w:pPr>
              <w:rPr>
                <w:rFonts w:ascii="Arial Narrow" w:hAnsi="Arial Narrow"/>
                <w:sz w:val="18"/>
              </w:rPr>
            </w:pPr>
            <w:r w:rsidRPr="009A75E1">
              <w:rPr>
                <w:rFonts w:ascii="Arial Narrow" w:hAnsi="Arial Narrow"/>
                <w:sz w:val="16"/>
              </w:rPr>
              <w:t>Like Jesus we humbly engage in our culture, while respectfully and graciously showing others an alternate way of life in Christ.</w:t>
            </w:r>
          </w:p>
        </w:tc>
        <w:tc>
          <w:tcPr>
            <w:tcW w:w="1275" w:type="dxa"/>
            <w:tcBorders>
              <w:bottom w:val="single" w:sz="4" w:space="0" w:color="auto"/>
            </w:tcBorders>
            <w:shd w:val="clear" w:color="auto" w:fill="auto"/>
            <w:vAlign w:val="center"/>
          </w:tcPr>
          <w:p w14:paraId="6D64ECA9"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Hebrews 12:1-2</w:t>
            </w:r>
          </w:p>
          <w:p w14:paraId="53D8088D"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2 Cor 5:17-20</w:t>
            </w:r>
          </w:p>
          <w:p w14:paraId="503662E8" w14:textId="21CCFE7D" w:rsidR="00DF2F16" w:rsidRPr="00180DA2" w:rsidRDefault="00DF2F16" w:rsidP="00DF2F16">
            <w:pPr>
              <w:rPr>
                <w:rFonts w:ascii="Arial Narrow" w:hAnsi="Arial Narrow"/>
              </w:rPr>
            </w:pPr>
            <w:proofErr w:type="spellStart"/>
            <w:r w:rsidRPr="006A7F2A">
              <w:rPr>
                <w:rFonts w:ascii="Arial Narrow" w:hAnsi="Arial Narrow"/>
                <w:sz w:val="16"/>
                <w:szCs w:val="16"/>
              </w:rPr>
              <w:t>Eph</w:t>
            </w:r>
            <w:proofErr w:type="spellEnd"/>
            <w:r w:rsidRPr="006A7F2A">
              <w:rPr>
                <w:rFonts w:ascii="Arial Narrow" w:hAnsi="Arial Narrow"/>
                <w:sz w:val="16"/>
                <w:szCs w:val="16"/>
              </w:rPr>
              <w:t xml:space="preserve"> 4:15-16</w:t>
            </w:r>
          </w:p>
        </w:tc>
        <w:tc>
          <w:tcPr>
            <w:tcW w:w="2127" w:type="dxa"/>
            <w:vAlign w:val="center"/>
          </w:tcPr>
          <w:p w14:paraId="517D31C1"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do we discern what’s good and bad in our culture?</w:t>
            </w:r>
          </w:p>
          <w:p w14:paraId="4AEA90EE" w14:textId="77777777" w:rsidR="00DF2F16" w:rsidRPr="001B5BDB" w:rsidRDefault="00DF2F16" w:rsidP="00DF2F16">
            <w:pPr>
              <w:numPr>
                <w:ilvl w:val="0"/>
                <w:numId w:val="3"/>
              </w:numPr>
              <w:contextualSpacing/>
              <w:rPr>
                <w:rFonts w:ascii="Arial Narrow" w:hAnsi="Arial Narrow"/>
                <w:sz w:val="16"/>
              </w:rPr>
            </w:pPr>
            <w:r w:rsidRPr="009A75E1">
              <w:rPr>
                <w:rFonts w:ascii="Arial Narrow" w:hAnsi="Arial Narrow"/>
                <w:sz w:val="16"/>
                <w:szCs w:val="16"/>
              </w:rPr>
              <w:t xml:space="preserve">Why should we love our enemies? </w:t>
            </w:r>
          </w:p>
        </w:tc>
        <w:tc>
          <w:tcPr>
            <w:tcW w:w="2409" w:type="dxa"/>
            <w:vAlign w:val="center"/>
          </w:tcPr>
          <w:p w14:paraId="23C6CFCE"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What opportunities for culture shaping are we providing our students?</w:t>
            </w:r>
          </w:p>
          <w:p w14:paraId="1D1EE768" w14:textId="77777777" w:rsidR="00DF2F16" w:rsidRPr="00180DA2" w:rsidRDefault="00DF2F16" w:rsidP="00DF2F16">
            <w:pPr>
              <w:numPr>
                <w:ilvl w:val="0"/>
                <w:numId w:val="3"/>
              </w:numPr>
              <w:contextualSpacing/>
              <w:rPr>
                <w:rFonts w:ascii="Arial Narrow" w:hAnsi="Arial Narrow"/>
                <w:sz w:val="16"/>
              </w:rPr>
            </w:pPr>
            <w:r w:rsidRPr="009A75E1">
              <w:rPr>
                <w:rFonts w:ascii="Arial Narrow" w:eastAsiaTheme="minorEastAsia" w:hAnsi="Arial Narrow"/>
                <w:sz w:val="16"/>
                <w:szCs w:val="16"/>
                <w:lang w:val="en-US"/>
              </w:rPr>
              <w:t>Do our classrooms foster an environment that stands up for the oppressed, puts others first and celebrates the success of others?</w:t>
            </w:r>
          </w:p>
        </w:tc>
        <w:tc>
          <w:tcPr>
            <w:tcW w:w="4082" w:type="dxa"/>
            <w:gridSpan w:val="2"/>
            <w:vAlign w:val="center"/>
          </w:tcPr>
          <w:p w14:paraId="380E8604" w14:textId="77777777" w:rsidR="003512B2" w:rsidRDefault="003512B2" w:rsidP="003512B2">
            <w:pPr>
              <w:ind w:left="360"/>
              <w:contextualSpacing/>
              <w:rPr>
                <w:rFonts w:ascii="Arial Narrow" w:eastAsiaTheme="minorEastAsia" w:hAnsi="Arial Narrow"/>
                <w:sz w:val="16"/>
                <w:szCs w:val="16"/>
                <w:lang w:val="en-US"/>
              </w:rPr>
            </w:pPr>
          </w:p>
          <w:p w14:paraId="45A044E4"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307FBCF0"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Desmond Doss</w:t>
            </w:r>
          </w:p>
          <w:p w14:paraId="2F80226C"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Abraham Lincoln </w:t>
            </w:r>
          </w:p>
          <w:p w14:paraId="61B55DE7"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Nelson Mandela </w:t>
            </w:r>
          </w:p>
          <w:p w14:paraId="05E04A80"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Neil Armstrong</w:t>
            </w:r>
          </w:p>
          <w:p w14:paraId="0896D357"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Adam Gilchri</w:t>
            </w:r>
            <w:r w:rsidRPr="009A75E1">
              <w:rPr>
                <w:rFonts w:ascii="Arial Narrow" w:eastAsiaTheme="minorEastAsia" w:hAnsi="Arial Narrow"/>
                <w:sz w:val="16"/>
                <w:szCs w:val="16"/>
                <w:lang w:val="en-US"/>
              </w:rPr>
              <w:t>st (would walk when 'out' in cricket)</w:t>
            </w:r>
          </w:p>
          <w:p w14:paraId="1D3664FC"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Fighting Mac (chaplain WW1)</w:t>
            </w:r>
          </w:p>
          <w:p w14:paraId="4ACCC9C0"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Oswald Chambers (chaplain, WW1)</w:t>
            </w:r>
          </w:p>
          <w:p w14:paraId="2D64990D"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Events </w:t>
            </w:r>
          </w:p>
          <w:p w14:paraId="07505A73"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1919 White Sox Baseball team – threw the game</w:t>
            </w:r>
          </w:p>
          <w:p w14:paraId="30AA8F46"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1967 Referendum for indigenous and women given the vote and counted in census</w:t>
            </w:r>
          </w:p>
          <w:p w14:paraId="20381575" w14:textId="77777777" w:rsidR="00DF2F16"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Midnight Oil lyrics for </w:t>
            </w:r>
            <w:r w:rsidRPr="006C2F9F">
              <w:rPr>
                <w:rFonts w:ascii="Arial Narrow" w:eastAsiaTheme="minorEastAsia" w:hAnsi="Arial Narrow"/>
                <w:i/>
                <w:sz w:val="16"/>
                <w:szCs w:val="16"/>
                <w:lang w:val="en-US"/>
              </w:rPr>
              <w:t>'Beds are Burning'</w:t>
            </w:r>
          </w:p>
          <w:p w14:paraId="1A472B53" w14:textId="77777777" w:rsidR="003512B2" w:rsidRPr="00D3560C" w:rsidRDefault="003512B2" w:rsidP="003512B2">
            <w:pPr>
              <w:ind w:left="785"/>
              <w:contextualSpacing/>
              <w:rPr>
                <w:rFonts w:ascii="Arial Narrow" w:eastAsiaTheme="minorEastAsia" w:hAnsi="Arial Narrow"/>
                <w:sz w:val="16"/>
                <w:szCs w:val="16"/>
                <w:lang w:val="en-US"/>
              </w:rPr>
            </w:pPr>
          </w:p>
        </w:tc>
      </w:tr>
    </w:tbl>
    <w:p w14:paraId="18792F67" w14:textId="77777777" w:rsidR="00D3560C" w:rsidRDefault="00D3560C" w:rsidP="009A75E1">
      <w:pPr>
        <w:rPr>
          <w:rFonts w:ascii="Arial Narrow" w:hAnsi="Arial Narrow"/>
          <w:sz w:val="21"/>
          <w:szCs w:val="21"/>
        </w:rPr>
      </w:pPr>
    </w:p>
    <w:p w14:paraId="7C1C40C2" w14:textId="77777777" w:rsidR="00D3560C" w:rsidRPr="009A75E1" w:rsidRDefault="00D3560C" w:rsidP="009A75E1">
      <w:pPr>
        <w:rPr>
          <w:rFonts w:ascii="Arial Narrow" w:hAnsi="Arial Narrow"/>
          <w:sz w:val="21"/>
          <w:szCs w:val="21"/>
        </w:rPr>
      </w:pPr>
    </w:p>
    <w:tbl>
      <w:tblPr>
        <w:tblStyle w:val="TableGrid2"/>
        <w:tblW w:w="14283" w:type="dxa"/>
        <w:tblLayout w:type="fixed"/>
        <w:tblLook w:val="04A0" w:firstRow="1" w:lastRow="0" w:firstColumn="1" w:lastColumn="0" w:noHBand="0" w:noVBand="1"/>
      </w:tblPr>
      <w:tblGrid>
        <w:gridCol w:w="846"/>
        <w:gridCol w:w="1559"/>
        <w:gridCol w:w="1985"/>
        <w:gridCol w:w="1275"/>
        <w:gridCol w:w="2127"/>
        <w:gridCol w:w="2409"/>
        <w:gridCol w:w="4082"/>
      </w:tblGrid>
      <w:tr w:rsidR="00D3560C" w:rsidRPr="00180DA2" w14:paraId="13836C6E" w14:textId="77777777" w:rsidTr="005073D6">
        <w:trPr>
          <w:cantSplit/>
          <w:trHeight w:val="1134"/>
        </w:trPr>
        <w:tc>
          <w:tcPr>
            <w:tcW w:w="846" w:type="dxa"/>
            <w:shd w:val="clear" w:color="auto" w:fill="CCCCCC"/>
            <w:textDirection w:val="btLr"/>
            <w:vAlign w:val="center"/>
          </w:tcPr>
          <w:p w14:paraId="3272BC30" w14:textId="77777777" w:rsidR="00D3560C" w:rsidRPr="002B3256" w:rsidRDefault="00D3560C" w:rsidP="00D3560C">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76AA51F4" w14:textId="77777777" w:rsidR="00D3560C" w:rsidRPr="00180DA2" w:rsidRDefault="00D3560C" w:rsidP="00D3560C">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9" w:type="dxa"/>
            <w:shd w:val="clear" w:color="auto" w:fill="CCCCCC"/>
            <w:vAlign w:val="center"/>
          </w:tcPr>
          <w:p w14:paraId="7F16F9A5"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2F742076" w14:textId="77777777" w:rsidR="00D3560C" w:rsidRPr="00180DA2" w:rsidRDefault="00D3560C" w:rsidP="00D3560C">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985" w:type="dxa"/>
            <w:tcBorders>
              <w:bottom w:val="single" w:sz="4" w:space="0" w:color="auto"/>
            </w:tcBorders>
            <w:shd w:val="clear" w:color="auto" w:fill="CCCCCC"/>
            <w:vAlign w:val="center"/>
          </w:tcPr>
          <w:p w14:paraId="150E098A"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5" w:type="dxa"/>
            <w:tcBorders>
              <w:bottom w:val="single" w:sz="4" w:space="0" w:color="auto"/>
            </w:tcBorders>
            <w:shd w:val="clear" w:color="auto" w:fill="CCCCCC"/>
            <w:vAlign w:val="center"/>
          </w:tcPr>
          <w:p w14:paraId="5690AF39" w14:textId="77777777" w:rsidR="00D3560C" w:rsidRPr="00C23660" w:rsidRDefault="00D3560C" w:rsidP="00D3560C">
            <w:pPr>
              <w:jc w:val="center"/>
              <w:rPr>
                <w:rFonts w:ascii="Arial Narrow" w:hAnsi="Arial Narrow"/>
                <w:b/>
                <w:smallCaps/>
              </w:rPr>
            </w:pPr>
            <w:r w:rsidRPr="00C23660">
              <w:rPr>
                <w:rFonts w:ascii="Arial Narrow" w:hAnsi="Arial Narrow"/>
                <w:b/>
                <w:smallCaps/>
                <w:sz w:val="20"/>
              </w:rPr>
              <w:t>Biblical Foundation</w:t>
            </w:r>
          </w:p>
        </w:tc>
        <w:tc>
          <w:tcPr>
            <w:tcW w:w="2127" w:type="dxa"/>
            <w:shd w:val="clear" w:color="auto" w:fill="CCCCCC"/>
            <w:vAlign w:val="center"/>
          </w:tcPr>
          <w:p w14:paraId="079F117A"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7C6E1AC8"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70663F8" w14:textId="77777777" w:rsidR="00D3560C" w:rsidRPr="00180DA2" w:rsidRDefault="00D3560C" w:rsidP="00D3560C">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409" w:type="dxa"/>
            <w:shd w:val="clear" w:color="auto" w:fill="CCCCCC"/>
            <w:vAlign w:val="center"/>
          </w:tcPr>
          <w:p w14:paraId="3B35D791" w14:textId="77777777" w:rsidR="00D3560C" w:rsidRPr="002B3256" w:rsidRDefault="00D3560C" w:rsidP="00D3560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B9BB18A" w14:textId="77777777" w:rsidR="00D3560C" w:rsidRDefault="00D3560C" w:rsidP="00D3560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3EF6C922" w14:textId="77777777" w:rsidR="00D3560C" w:rsidRPr="00180DA2" w:rsidRDefault="00D3560C" w:rsidP="00D3560C">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082" w:type="dxa"/>
            <w:shd w:val="clear" w:color="auto" w:fill="CCCCCC"/>
            <w:vAlign w:val="center"/>
          </w:tcPr>
          <w:p w14:paraId="09D9553E" w14:textId="77777777" w:rsidR="001E523D" w:rsidRDefault="001E523D" w:rsidP="001E523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342F3EA7" w14:textId="71A7F21A" w:rsidR="00D3560C" w:rsidRPr="00180DA2" w:rsidRDefault="001E523D" w:rsidP="001E523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DF2F16" w:rsidRPr="00180DA2" w14:paraId="62EE0F89" w14:textId="77777777" w:rsidTr="005073D6">
        <w:trPr>
          <w:cantSplit/>
          <w:trHeight w:val="1134"/>
        </w:trPr>
        <w:tc>
          <w:tcPr>
            <w:tcW w:w="846" w:type="dxa"/>
            <w:textDirection w:val="btLr"/>
            <w:vAlign w:val="center"/>
          </w:tcPr>
          <w:p w14:paraId="6FDD2E3A" w14:textId="177ED34C" w:rsidR="00DF2F16" w:rsidRPr="00550AFA" w:rsidRDefault="00DF2F16" w:rsidP="00DF2F16">
            <w:pPr>
              <w:ind w:left="113" w:right="113"/>
              <w:jc w:val="center"/>
              <w:rPr>
                <w:rFonts w:ascii="Arial Narrow" w:hAnsi="Arial Narrow"/>
                <w:b/>
                <w:smallCaps/>
                <w:sz w:val="24"/>
              </w:rPr>
            </w:pPr>
            <w:r w:rsidRPr="00550AFA">
              <w:rPr>
                <w:rFonts w:ascii="Arial Narrow" w:hAnsi="Arial Narrow"/>
                <w:b/>
                <w:smallCaps/>
                <w:sz w:val="24"/>
              </w:rPr>
              <w:t>Justice</w:t>
            </w:r>
          </w:p>
        </w:tc>
        <w:tc>
          <w:tcPr>
            <w:tcW w:w="1559" w:type="dxa"/>
            <w:vAlign w:val="center"/>
          </w:tcPr>
          <w:p w14:paraId="777CD037"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Pursuing Peace</w:t>
            </w:r>
            <w:r w:rsidRPr="009A75E1">
              <w:rPr>
                <w:rFonts w:ascii="Arial Narrow" w:hAnsi="Arial Narrow"/>
                <w:b/>
                <w:sz w:val="20"/>
                <w:szCs w:val="20"/>
              </w:rPr>
              <w:t xml:space="preserve"> (15)</w:t>
            </w:r>
          </w:p>
          <w:p w14:paraId="0A4CC45F" w14:textId="77777777" w:rsidR="00DF2F16" w:rsidRPr="009A75E1" w:rsidRDefault="00DF2F16" w:rsidP="00DF2F16">
            <w:pPr>
              <w:rPr>
                <w:rFonts w:ascii="Arial Narrow" w:hAnsi="Arial Narrow"/>
                <w:b/>
                <w:sz w:val="20"/>
                <w:szCs w:val="20"/>
              </w:rPr>
            </w:pPr>
          </w:p>
          <w:p w14:paraId="3E1623B0" w14:textId="77777777" w:rsidR="00DF2F16" w:rsidRPr="009A75E1" w:rsidRDefault="00DF2F16" w:rsidP="00DF2F16">
            <w:pPr>
              <w:rPr>
                <w:rFonts w:ascii="Arial Narrow" w:hAnsi="Arial Narrow"/>
                <w:b/>
                <w:sz w:val="20"/>
                <w:szCs w:val="20"/>
              </w:rPr>
            </w:pPr>
          </w:p>
          <w:p w14:paraId="7263F319"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Seeking Justice</w:t>
            </w:r>
            <w:r w:rsidRPr="009A75E1">
              <w:rPr>
                <w:rFonts w:ascii="Arial Narrow" w:hAnsi="Arial Narrow"/>
                <w:b/>
                <w:sz w:val="20"/>
                <w:szCs w:val="20"/>
              </w:rPr>
              <w:t xml:space="preserve"> (18)</w:t>
            </w:r>
          </w:p>
          <w:p w14:paraId="0CEAD56E" w14:textId="77777777" w:rsidR="00DF2F16" w:rsidRPr="009A75E1" w:rsidRDefault="00DF2F16" w:rsidP="00DF2F16">
            <w:pPr>
              <w:rPr>
                <w:rFonts w:ascii="Arial Narrow" w:hAnsi="Arial Narrow"/>
                <w:b/>
                <w:sz w:val="20"/>
                <w:szCs w:val="20"/>
              </w:rPr>
            </w:pPr>
          </w:p>
          <w:p w14:paraId="280AA80A" w14:textId="77777777" w:rsidR="00DF2F16" w:rsidRPr="009A75E1" w:rsidRDefault="00DF2F16" w:rsidP="00DF2F16">
            <w:pPr>
              <w:rPr>
                <w:rFonts w:ascii="Arial Narrow" w:hAnsi="Arial Narrow"/>
                <w:b/>
                <w:sz w:val="20"/>
                <w:szCs w:val="20"/>
              </w:rPr>
            </w:pPr>
          </w:p>
          <w:p w14:paraId="134359F0" w14:textId="3BDD619F" w:rsidR="00DF2F16" w:rsidRPr="00180DA2" w:rsidRDefault="00DF2F16" w:rsidP="00DF2F16">
            <w:pPr>
              <w:rPr>
                <w:rFonts w:ascii="Arial Narrow" w:hAnsi="Arial Narrow"/>
                <w:b/>
                <w:sz w:val="20"/>
                <w:szCs w:val="20"/>
              </w:rPr>
            </w:pPr>
            <w:r w:rsidRPr="001C05C1">
              <w:rPr>
                <w:rFonts w:ascii="Arial Narrow" w:hAnsi="Arial Narrow"/>
                <w:b/>
                <w:smallCaps/>
                <w:sz w:val="20"/>
                <w:szCs w:val="20"/>
              </w:rPr>
              <w:t>Showing Mercy</w:t>
            </w:r>
            <w:r w:rsidRPr="009A75E1">
              <w:rPr>
                <w:rFonts w:ascii="Arial Narrow" w:hAnsi="Arial Narrow"/>
                <w:b/>
                <w:sz w:val="20"/>
                <w:szCs w:val="20"/>
              </w:rPr>
              <w:t xml:space="preserve"> (20)</w:t>
            </w:r>
          </w:p>
        </w:tc>
        <w:tc>
          <w:tcPr>
            <w:tcW w:w="1985" w:type="dxa"/>
            <w:vAlign w:val="center"/>
          </w:tcPr>
          <w:p w14:paraId="36F6F05F" w14:textId="77777777" w:rsidR="00DF2F16" w:rsidRPr="009A75E1" w:rsidRDefault="00DF2F16" w:rsidP="00DF2F16">
            <w:pPr>
              <w:rPr>
                <w:rFonts w:ascii="Arial Narrow" w:hAnsi="Arial Narrow"/>
                <w:sz w:val="16"/>
              </w:rPr>
            </w:pPr>
            <w:r w:rsidRPr="009A75E1">
              <w:rPr>
                <w:rFonts w:ascii="Arial Narrow" w:hAnsi="Arial Narrow"/>
                <w:sz w:val="16"/>
              </w:rPr>
              <w:t xml:space="preserve">History shows that Leaders </w:t>
            </w:r>
          </w:p>
          <w:p w14:paraId="3A703DA9" w14:textId="77777777" w:rsidR="00DF2F16" w:rsidRPr="009A75E1" w:rsidRDefault="00DF2F16" w:rsidP="00DF2F16">
            <w:pPr>
              <w:rPr>
                <w:rFonts w:ascii="Arial Narrow" w:hAnsi="Arial Narrow"/>
                <w:sz w:val="16"/>
              </w:rPr>
            </w:pPr>
            <w:r w:rsidRPr="009A75E1">
              <w:rPr>
                <w:rFonts w:ascii="Arial Narrow" w:hAnsi="Arial Narrow"/>
                <w:sz w:val="16"/>
              </w:rPr>
              <w:t>who seek justice initiate peace.</w:t>
            </w:r>
          </w:p>
          <w:p w14:paraId="7EFA4B5E" w14:textId="77777777" w:rsidR="00DF2F16" w:rsidRPr="009A75E1" w:rsidRDefault="00DF2F16" w:rsidP="00DF2F16">
            <w:pPr>
              <w:rPr>
                <w:rFonts w:ascii="Arial Narrow" w:hAnsi="Arial Narrow"/>
                <w:sz w:val="16"/>
              </w:rPr>
            </w:pPr>
          </w:p>
          <w:p w14:paraId="632A4038" w14:textId="77777777" w:rsidR="00DF2F16" w:rsidRPr="009A75E1" w:rsidRDefault="00DF2F16" w:rsidP="00DF2F16">
            <w:pPr>
              <w:rPr>
                <w:rFonts w:ascii="Arial Narrow" w:hAnsi="Arial Narrow"/>
                <w:sz w:val="16"/>
              </w:rPr>
            </w:pPr>
            <w:r w:rsidRPr="009A75E1">
              <w:rPr>
                <w:rFonts w:ascii="Arial Narrow" w:hAnsi="Arial Narrow"/>
                <w:sz w:val="16"/>
              </w:rPr>
              <w:t xml:space="preserve">God reveals himself as a God of justice and righteousness. While in History redemptive justice is rare; God’s justice underpins the History of the world.  Therefore we are encouraged to go out and be examples of God’s justice. </w:t>
            </w:r>
          </w:p>
          <w:p w14:paraId="66EE93E9" w14:textId="77777777" w:rsidR="00DF2F16" w:rsidRPr="009A75E1" w:rsidRDefault="00DF2F16" w:rsidP="00DF2F16">
            <w:pPr>
              <w:rPr>
                <w:rFonts w:ascii="Arial Narrow" w:hAnsi="Arial Narrow"/>
                <w:sz w:val="16"/>
              </w:rPr>
            </w:pPr>
          </w:p>
          <w:p w14:paraId="19DE1133" w14:textId="69AD3D3D" w:rsidR="00DF2F16" w:rsidRPr="003C69B4" w:rsidRDefault="00DF2F16" w:rsidP="00DF2F16">
            <w:pPr>
              <w:rPr>
                <w:rFonts w:ascii="Arial Narrow" w:hAnsi="Arial Narrow"/>
                <w:sz w:val="18"/>
              </w:rPr>
            </w:pPr>
            <w:r w:rsidRPr="009A75E1">
              <w:rPr>
                <w:rFonts w:ascii="Arial Narrow" w:hAnsi="Arial Narrow"/>
                <w:sz w:val="16"/>
              </w:rPr>
              <w:t>History portrays God’s longsuffering, through cycles of CFRR (Creation, the fall, redemption and restoration)</w:t>
            </w:r>
          </w:p>
        </w:tc>
        <w:tc>
          <w:tcPr>
            <w:tcW w:w="1275" w:type="dxa"/>
            <w:shd w:val="clear" w:color="auto" w:fill="auto"/>
            <w:vAlign w:val="center"/>
          </w:tcPr>
          <w:p w14:paraId="1CBF98AD"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1 Kings 3:11, 28</w:t>
            </w:r>
          </w:p>
          <w:p w14:paraId="7D50DA0B"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Ps 106:3</w:t>
            </w:r>
          </w:p>
          <w:p w14:paraId="21C9D6DA" w14:textId="77777777" w:rsidR="00DF2F16" w:rsidRPr="006A7F2A" w:rsidRDefault="00DF2F16" w:rsidP="00DF2F16">
            <w:pPr>
              <w:rPr>
                <w:rFonts w:ascii="Arial Narrow" w:hAnsi="Arial Narrow"/>
                <w:sz w:val="16"/>
                <w:szCs w:val="16"/>
              </w:rPr>
            </w:pPr>
            <w:proofErr w:type="spellStart"/>
            <w:r w:rsidRPr="006A7F2A">
              <w:rPr>
                <w:rFonts w:ascii="Arial Narrow" w:hAnsi="Arial Narrow"/>
                <w:sz w:val="16"/>
                <w:szCs w:val="16"/>
              </w:rPr>
              <w:t>Prov</w:t>
            </w:r>
            <w:proofErr w:type="spellEnd"/>
            <w:r w:rsidRPr="006A7F2A">
              <w:rPr>
                <w:rFonts w:ascii="Arial Narrow" w:hAnsi="Arial Narrow"/>
                <w:sz w:val="16"/>
                <w:szCs w:val="16"/>
              </w:rPr>
              <w:t xml:space="preserve"> 29:26</w:t>
            </w:r>
          </w:p>
          <w:p w14:paraId="5744309A"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Is 5:16</w:t>
            </w:r>
          </w:p>
          <w:p w14:paraId="6E0961C1"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Is 30:18</w:t>
            </w:r>
          </w:p>
          <w:p w14:paraId="78F812D5"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Is 33:5,6</w:t>
            </w:r>
          </w:p>
          <w:p w14:paraId="5FF780F8" w14:textId="77777777" w:rsidR="00DF2F16" w:rsidRPr="006A7F2A" w:rsidRDefault="00DF2F16" w:rsidP="00DF2F16">
            <w:pPr>
              <w:rPr>
                <w:rFonts w:ascii="Arial Narrow" w:hAnsi="Arial Narrow"/>
                <w:sz w:val="16"/>
                <w:szCs w:val="16"/>
              </w:rPr>
            </w:pPr>
            <w:proofErr w:type="spellStart"/>
            <w:r w:rsidRPr="006A7F2A">
              <w:rPr>
                <w:rFonts w:ascii="Arial Narrow" w:hAnsi="Arial Narrow"/>
                <w:sz w:val="16"/>
                <w:szCs w:val="16"/>
              </w:rPr>
              <w:t>Jer</w:t>
            </w:r>
            <w:proofErr w:type="spellEnd"/>
            <w:r w:rsidRPr="006A7F2A">
              <w:rPr>
                <w:rFonts w:ascii="Arial Narrow" w:hAnsi="Arial Narrow"/>
                <w:sz w:val="16"/>
                <w:szCs w:val="16"/>
              </w:rPr>
              <w:t xml:space="preserve"> 21:12</w:t>
            </w:r>
          </w:p>
          <w:p w14:paraId="351B9338"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Micah 6:8</w:t>
            </w:r>
          </w:p>
          <w:p w14:paraId="7DEB9F1C"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Matt 12:18</w:t>
            </w:r>
          </w:p>
          <w:p w14:paraId="7746902A" w14:textId="77777777" w:rsidR="00DF2F16" w:rsidRPr="00180DA2" w:rsidRDefault="00DF2F16" w:rsidP="00DF2F16">
            <w:pPr>
              <w:rPr>
                <w:rFonts w:ascii="Arial Narrow" w:hAnsi="Arial Narrow"/>
                <w:sz w:val="16"/>
              </w:rPr>
            </w:pPr>
          </w:p>
        </w:tc>
        <w:tc>
          <w:tcPr>
            <w:tcW w:w="2127" w:type="dxa"/>
            <w:vAlign w:val="center"/>
          </w:tcPr>
          <w:p w14:paraId="2872A4A8"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Is lasting peace achievable in a broken world?</w:t>
            </w:r>
          </w:p>
          <w:p w14:paraId="51239C85"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Can all broken relationships be restored?</w:t>
            </w:r>
          </w:p>
          <w:p w14:paraId="5E386BD6"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Who has the right to judge? </w:t>
            </w:r>
          </w:p>
          <w:p w14:paraId="358DE28F"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do we respond to injustice?</w:t>
            </w:r>
          </w:p>
          <w:p w14:paraId="1F395E6B"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Does a sense of justice come naturally to people? </w:t>
            </w:r>
          </w:p>
          <w:p w14:paraId="76E7F9DF"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should we act towards those we hurt/offend us?</w:t>
            </w:r>
          </w:p>
          <w:p w14:paraId="3C69D965"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How does empathy encourage us to show mercy?</w:t>
            </w:r>
          </w:p>
          <w:p w14:paraId="691595C3" w14:textId="43C5DB6C" w:rsidR="00DF2F16" w:rsidRPr="003502ED"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Is showing mercy counter-cultural in History?</w:t>
            </w:r>
          </w:p>
        </w:tc>
        <w:tc>
          <w:tcPr>
            <w:tcW w:w="2409" w:type="dxa"/>
            <w:vAlign w:val="center"/>
          </w:tcPr>
          <w:p w14:paraId="229BE05B" w14:textId="77777777" w:rsidR="003512B2" w:rsidRPr="006C2F9F" w:rsidRDefault="003512B2" w:rsidP="003512B2">
            <w:pPr>
              <w:ind w:left="360"/>
              <w:contextualSpacing/>
              <w:rPr>
                <w:rFonts w:ascii="Arial Narrow" w:eastAsiaTheme="minorEastAsia" w:hAnsi="Arial Narrow"/>
                <w:sz w:val="8"/>
                <w:szCs w:val="16"/>
                <w:lang w:val="en-US"/>
              </w:rPr>
            </w:pPr>
          </w:p>
          <w:p w14:paraId="187F8F03"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What issues of social justice and the need for restoration arise out of the unit being studied?</w:t>
            </w:r>
          </w:p>
          <w:p w14:paraId="709E1238"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is our lifestyle an outworking of our understanding of justice? How are we applying this in our classroom?</w:t>
            </w:r>
          </w:p>
          <w:p w14:paraId="7B2DEE05"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How are we intentionally creating opportunities to develop empathy in our classes? E.g. what would it be like to walk in a character’s shoes? What might they have been thinking? Etc. </w:t>
            </w:r>
          </w:p>
          <w:p w14:paraId="1B3DEC42" w14:textId="77777777" w:rsidR="003512B2" w:rsidRDefault="00DF2F16" w:rsidP="006C2F9F">
            <w:pPr>
              <w:pStyle w:val="ListParagraph"/>
              <w:numPr>
                <w:ilvl w:val="0"/>
                <w:numId w:val="4"/>
              </w:numPr>
              <w:rPr>
                <w:rFonts w:ascii="Arial Narrow" w:hAnsi="Arial Narrow"/>
                <w:sz w:val="16"/>
                <w:szCs w:val="16"/>
              </w:rPr>
            </w:pPr>
            <w:r w:rsidRPr="009A75E1">
              <w:rPr>
                <w:rFonts w:ascii="Arial Narrow" w:hAnsi="Arial Narrow"/>
                <w:sz w:val="16"/>
                <w:szCs w:val="16"/>
              </w:rPr>
              <w:t>Jesus says “Be merciful, just as your Father is merciful”. Do Christians have a choice to show mercy or not? How are mercy and grace related?</w:t>
            </w:r>
          </w:p>
          <w:p w14:paraId="7C1F5970" w14:textId="1FB5C471" w:rsidR="006C2F9F" w:rsidRPr="006C2F9F" w:rsidRDefault="006C2F9F" w:rsidP="006C2F9F">
            <w:pPr>
              <w:pStyle w:val="ListParagraph"/>
              <w:numPr>
                <w:ilvl w:val="0"/>
                <w:numId w:val="4"/>
              </w:numPr>
              <w:rPr>
                <w:rFonts w:ascii="Arial Narrow" w:hAnsi="Arial Narrow"/>
                <w:sz w:val="16"/>
                <w:szCs w:val="16"/>
              </w:rPr>
            </w:pPr>
          </w:p>
        </w:tc>
        <w:tc>
          <w:tcPr>
            <w:tcW w:w="4082" w:type="dxa"/>
            <w:vAlign w:val="center"/>
          </w:tcPr>
          <w:p w14:paraId="28894FA3"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36C0F2C9"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Martin Luther King Jnr</w:t>
            </w:r>
          </w:p>
          <w:p w14:paraId="232EE94E"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Earl of Shaftesbury (social reformer, justice for children in England in the 1800s)</w:t>
            </w:r>
          </w:p>
          <w:p w14:paraId="59B91878" w14:textId="3D33191F"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Eddie Mabo (Native title 1993) Documentary: </w:t>
            </w:r>
            <w:r w:rsidRPr="006C2F9F">
              <w:rPr>
                <w:rFonts w:ascii="Arial Narrow" w:eastAsiaTheme="minorEastAsia" w:hAnsi="Arial Narrow"/>
                <w:i/>
                <w:sz w:val="16"/>
                <w:szCs w:val="16"/>
                <w:lang w:val="en-US"/>
              </w:rPr>
              <w:t>First Australian</w:t>
            </w:r>
            <w:r w:rsidR="006C2F9F" w:rsidRPr="006C2F9F">
              <w:rPr>
                <w:rFonts w:ascii="Arial Narrow" w:eastAsiaTheme="minorEastAsia" w:hAnsi="Arial Narrow"/>
                <w:i/>
                <w:sz w:val="16"/>
                <w:szCs w:val="16"/>
                <w:lang w:val="en-US"/>
              </w:rPr>
              <w:t>s: We are no longer shadows</w:t>
            </w:r>
            <w:r w:rsidR="006C2F9F">
              <w:rPr>
                <w:rFonts w:ascii="Arial Narrow" w:eastAsiaTheme="minorEastAsia" w:hAnsi="Arial Narrow"/>
                <w:sz w:val="16"/>
                <w:szCs w:val="16"/>
                <w:lang w:val="en-US"/>
              </w:rPr>
              <w:t xml:space="preserve"> (SBS</w:t>
            </w:r>
            <w:r w:rsidRPr="009A75E1">
              <w:rPr>
                <w:rFonts w:ascii="Arial Narrow" w:eastAsiaTheme="minorEastAsia" w:hAnsi="Arial Narrow"/>
                <w:sz w:val="16"/>
                <w:szCs w:val="16"/>
                <w:lang w:val="en-US"/>
              </w:rPr>
              <w:t xml:space="preserve"> on demand)</w:t>
            </w:r>
          </w:p>
          <w:p w14:paraId="2CECAA35" w14:textId="77777777" w:rsidR="00DF2F16" w:rsidRPr="009A75E1" w:rsidRDefault="00DF2F16" w:rsidP="00DF2F16">
            <w:pPr>
              <w:numPr>
                <w:ilvl w:val="0"/>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Events</w:t>
            </w:r>
          </w:p>
          <w:p w14:paraId="0E4A7B57"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1964 Civil Rights Act (USA)</w:t>
            </w:r>
          </w:p>
          <w:p w14:paraId="5A6A620A"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1946 war crime trials </w:t>
            </w:r>
          </w:p>
          <w:p w14:paraId="3E4004A1"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Hague Tribunal </w:t>
            </w:r>
          </w:p>
          <w:p w14:paraId="38FE7D04"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Indigenous right to vote</w:t>
            </w:r>
          </w:p>
          <w:p w14:paraId="160EC4D8"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Whitlam government multiculturalism 1972</w:t>
            </w:r>
          </w:p>
          <w:p w14:paraId="4FA24365" w14:textId="77777777" w:rsidR="00DF2F16" w:rsidRPr="009A75E1" w:rsidRDefault="00DF2F16" w:rsidP="00DF2F16">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Hammurabi Code</w:t>
            </w:r>
          </w:p>
          <w:p w14:paraId="51987C29" w14:textId="77777777" w:rsidR="006C2F9F" w:rsidRDefault="00DF2F16" w:rsidP="006C2F9F">
            <w:pPr>
              <w:numPr>
                <w:ilvl w:val="1"/>
                <w:numId w:val="9"/>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Australian gold rush</w:t>
            </w:r>
          </w:p>
          <w:p w14:paraId="59B72AB4" w14:textId="61E004D0" w:rsidR="00DF2F16" w:rsidRPr="006C2F9F" w:rsidRDefault="00DF2F16" w:rsidP="006C2F9F">
            <w:pPr>
              <w:numPr>
                <w:ilvl w:val="1"/>
                <w:numId w:val="9"/>
              </w:numPr>
              <w:contextualSpacing/>
              <w:rPr>
                <w:rFonts w:ascii="Arial Narrow" w:eastAsiaTheme="minorEastAsia" w:hAnsi="Arial Narrow"/>
                <w:sz w:val="16"/>
                <w:szCs w:val="16"/>
                <w:lang w:val="en-US"/>
              </w:rPr>
            </w:pPr>
            <w:r w:rsidRPr="006C2F9F">
              <w:rPr>
                <w:rFonts w:ascii="Arial Narrow" w:hAnsi="Arial Narrow"/>
                <w:sz w:val="16"/>
                <w:szCs w:val="16"/>
              </w:rPr>
              <w:t>Eureka Stockade</w:t>
            </w:r>
          </w:p>
        </w:tc>
      </w:tr>
      <w:tr w:rsidR="00DF2F16" w:rsidRPr="005073D6" w14:paraId="42A74EFE" w14:textId="77777777" w:rsidTr="00DF2F16">
        <w:trPr>
          <w:trHeight w:val="1134"/>
        </w:trPr>
        <w:tc>
          <w:tcPr>
            <w:tcW w:w="846" w:type="dxa"/>
            <w:textDirection w:val="btLr"/>
          </w:tcPr>
          <w:p w14:paraId="5A001900" w14:textId="77777777" w:rsidR="00DF2F16" w:rsidRPr="00550AFA" w:rsidRDefault="00DF2F16" w:rsidP="00DF2F16">
            <w:pPr>
              <w:ind w:left="113" w:right="113"/>
              <w:jc w:val="center"/>
              <w:rPr>
                <w:rFonts w:ascii="Arial Narrow" w:hAnsi="Arial Narrow"/>
                <w:b/>
                <w:smallCaps/>
                <w:sz w:val="24"/>
                <w:szCs w:val="20"/>
              </w:rPr>
            </w:pPr>
            <w:r w:rsidRPr="00550AFA">
              <w:rPr>
                <w:rFonts w:ascii="Arial Narrow" w:hAnsi="Arial Narrow"/>
                <w:b/>
                <w:smallCaps/>
                <w:sz w:val="24"/>
              </w:rPr>
              <w:t>Discernment</w:t>
            </w:r>
          </w:p>
        </w:tc>
        <w:tc>
          <w:tcPr>
            <w:tcW w:w="1559" w:type="dxa"/>
            <w:vAlign w:val="center"/>
          </w:tcPr>
          <w:p w14:paraId="50CBFFD9"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Challenging Distortions</w:t>
            </w:r>
            <w:r w:rsidRPr="009A75E1">
              <w:rPr>
                <w:rFonts w:ascii="Arial Narrow" w:hAnsi="Arial Narrow"/>
                <w:b/>
                <w:sz w:val="20"/>
                <w:szCs w:val="20"/>
              </w:rPr>
              <w:t xml:space="preserve"> (5)</w:t>
            </w:r>
          </w:p>
          <w:p w14:paraId="3D23026C" w14:textId="77777777" w:rsidR="00DF2F16" w:rsidRPr="009A75E1" w:rsidRDefault="00DF2F16" w:rsidP="00DF2F16">
            <w:pPr>
              <w:rPr>
                <w:rFonts w:ascii="Arial Narrow" w:hAnsi="Arial Narrow"/>
                <w:b/>
                <w:sz w:val="20"/>
                <w:szCs w:val="20"/>
              </w:rPr>
            </w:pPr>
          </w:p>
          <w:p w14:paraId="0320B3DE" w14:textId="77777777" w:rsidR="00DF2F16" w:rsidRPr="009A75E1" w:rsidRDefault="00DF2F16" w:rsidP="00DF2F16">
            <w:pPr>
              <w:rPr>
                <w:rFonts w:ascii="Arial Narrow" w:hAnsi="Arial Narrow"/>
                <w:b/>
                <w:sz w:val="20"/>
                <w:szCs w:val="20"/>
              </w:rPr>
            </w:pPr>
            <w:r w:rsidRPr="001C05C1">
              <w:rPr>
                <w:rFonts w:ascii="Arial Narrow" w:hAnsi="Arial Narrow"/>
                <w:b/>
                <w:smallCaps/>
                <w:sz w:val="20"/>
                <w:szCs w:val="20"/>
              </w:rPr>
              <w:t>Discovering Patterns</w:t>
            </w:r>
            <w:r w:rsidRPr="009A75E1">
              <w:rPr>
                <w:rFonts w:ascii="Arial Narrow" w:hAnsi="Arial Narrow"/>
                <w:b/>
                <w:sz w:val="20"/>
                <w:szCs w:val="20"/>
              </w:rPr>
              <w:t xml:space="preserve"> (6)</w:t>
            </w:r>
          </w:p>
          <w:p w14:paraId="18A0FBD4" w14:textId="77777777" w:rsidR="00DF2F16" w:rsidRPr="009A75E1" w:rsidRDefault="00DF2F16" w:rsidP="00DF2F16">
            <w:pPr>
              <w:rPr>
                <w:rFonts w:ascii="Arial Narrow" w:hAnsi="Arial Narrow"/>
                <w:b/>
                <w:sz w:val="20"/>
                <w:szCs w:val="20"/>
              </w:rPr>
            </w:pPr>
          </w:p>
          <w:p w14:paraId="72E9C5FD" w14:textId="77777777" w:rsidR="00DF2F16" w:rsidRPr="005073D6" w:rsidRDefault="00DF2F16" w:rsidP="00DF2F16">
            <w:pPr>
              <w:rPr>
                <w:rFonts w:ascii="Arial Narrow" w:hAnsi="Arial Narrow"/>
                <w:b/>
                <w:sz w:val="20"/>
                <w:szCs w:val="20"/>
              </w:rPr>
            </w:pPr>
            <w:r w:rsidRPr="001C05C1">
              <w:rPr>
                <w:rFonts w:ascii="Arial Narrow" w:hAnsi="Arial Narrow"/>
                <w:b/>
                <w:smallCaps/>
                <w:sz w:val="20"/>
                <w:szCs w:val="20"/>
              </w:rPr>
              <w:t>Getting Wisdom</w:t>
            </w:r>
            <w:r w:rsidRPr="009A75E1">
              <w:rPr>
                <w:rFonts w:ascii="Arial Narrow" w:hAnsi="Arial Narrow"/>
                <w:b/>
                <w:sz w:val="20"/>
                <w:szCs w:val="20"/>
              </w:rPr>
              <w:t xml:space="preserve"> (9)</w:t>
            </w:r>
          </w:p>
        </w:tc>
        <w:tc>
          <w:tcPr>
            <w:tcW w:w="1985" w:type="dxa"/>
            <w:vAlign w:val="center"/>
          </w:tcPr>
          <w:p w14:paraId="0D5D60D1" w14:textId="77777777" w:rsidR="00DF2F16" w:rsidRPr="009A75E1" w:rsidRDefault="00DF2F16" w:rsidP="00DF2F16">
            <w:pPr>
              <w:rPr>
                <w:rFonts w:ascii="Arial Narrow" w:hAnsi="Arial Narrow"/>
                <w:sz w:val="16"/>
              </w:rPr>
            </w:pPr>
            <w:r w:rsidRPr="009A75E1">
              <w:rPr>
                <w:rFonts w:ascii="Arial Narrow" w:hAnsi="Arial Narrow"/>
                <w:sz w:val="16"/>
              </w:rPr>
              <w:t>History highlights the distortion of justice and mercy and the difference a Christian can make.</w:t>
            </w:r>
          </w:p>
          <w:p w14:paraId="5257E699" w14:textId="77777777" w:rsidR="00DF2F16" w:rsidRPr="009A75E1" w:rsidRDefault="00DF2F16" w:rsidP="00DF2F16">
            <w:pPr>
              <w:rPr>
                <w:rFonts w:ascii="Arial Narrow" w:hAnsi="Arial Narrow"/>
                <w:sz w:val="16"/>
              </w:rPr>
            </w:pPr>
          </w:p>
          <w:p w14:paraId="11367006" w14:textId="77777777" w:rsidR="00DF2F16" w:rsidRPr="009A75E1" w:rsidRDefault="00DF2F16" w:rsidP="00DF2F16">
            <w:pPr>
              <w:rPr>
                <w:rFonts w:ascii="Arial Narrow" w:hAnsi="Arial Narrow"/>
                <w:sz w:val="16"/>
              </w:rPr>
            </w:pPr>
            <w:r w:rsidRPr="009A75E1">
              <w:rPr>
                <w:rFonts w:ascii="Arial Narrow" w:hAnsi="Arial Narrow"/>
                <w:sz w:val="16"/>
              </w:rPr>
              <w:t>Students can discern the results of the cycle of obedience and disobedience to God’s way through a study of History.</w:t>
            </w:r>
          </w:p>
          <w:p w14:paraId="707453FE" w14:textId="77777777" w:rsidR="00DF2F16" w:rsidRPr="009A75E1" w:rsidRDefault="00DF2F16" w:rsidP="00DF2F16">
            <w:pPr>
              <w:rPr>
                <w:rFonts w:ascii="Arial Narrow" w:hAnsi="Arial Narrow"/>
                <w:sz w:val="16"/>
              </w:rPr>
            </w:pPr>
          </w:p>
          <w:p w14:paraId="39C731DB" w14:textId="77777777" w:rsidR="00DF2F16" w:rsidRPr="005073D6" w:rsidRDefault="00DF2F16" w:rsidP="00DF2F16">
            <w:pPr>
              <w:rPr>
                <w:rFonts w:ascii="Arial Narrow" w:hAnsi="Arial Narrow"/>
                <w:sz w:val="18"/>
              </w:rPr>
            </w:pPr>
            <w:r w:rsidRPr="009A75E1">
              <w:rPr>
                <w:rFonts w:ascii="Arial Narrow" w:hAnsi="Arial Narrow"/>
                <w:sz w:val="16"/>
              </w:rPr>
              <w:t xml:space="preserve">Wisdom is gleaned through a Godly analysis of History. </w:t>
            </w:r>
          </w:p>
        </w:tc>
        <w:tc>
          <w:tcPr>
            <w:tcW w:w="1275" w:type="dxa"/>
            <w:vAlign w:val="center"/>
          </w:tcPr>
          <w:p w14:paraId="5343F838"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Rom 1:25</w:t>
            </w:r>
          </w:p>
          <w:p w14:paraId="719670B4"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Daniel 5:11-12</w:t>
            </w:r>
          </w:p>
          <w:p w14:paraId="336EACF7" w14:textId="77777777" w:rsidR="00DF2F16" w:rsidRDefault="00DF2F16" w:rsidP="00DF2F16">
            <w:pPr>
              <w:rPr>
                <w:rFonts w:ascii="Arial Narrow" w:hAnsi="Arial Narrow"/>
                <w:sz w:val="16"/>
                <w:szCs w:val="16"/>
              </w:rPr>
            </w:pPr>
          </w:p>
          <w:p w14:paraId="56A45983" w14:textId="77777777" w:rsidR="00DF2F16" w:rsidRDefault="00DF2F16" w:rsidP="00DF2F16">
            <w:pPr>
              <w:rPr>
                <w:rFonts w:ascii="Arial Narrow" w:hAnsi="Arial Narrow"/>
                <w:sz w:val="16"/>
                <w:szCs w:val="16"/>
              </w:rPr>
            </w:pPr>
          </w:p>
          <w:p w14:paraId="0E1B646B" w14:textId="77777777" w:rsidR="00DF2F16" w:rsidRPr="006A7F2A" w:rsidRDefault="00DF2F16" w:rsidP="00DF2F16">
            <w:pPr>
              <w:rPr>
                <w:rFonts w:ascii="Arial Narrow" w:hAnsi="Arial Narrow"/>
                <w:sz w:val="16"/>
                <w:szCs w:val="16"/>
              </w:rPr>
            </w:pPr>
          </w:p>
          <w:p w14:paraId="37EE5812"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1 Kings 8:22-61Is 25:1</w:t>
            </w:r>
          </w:p>
          <w:p w14:paraId="4DB58A4C" w14:textId="77777777" w:rsidR="00DF2F16" w:rsidRDefault="00DF2F16" w:rsidP="00DF2F16">
            <w:pPr>
              <w:rPr>
                <w:rFonts w:ascii="Arial Narrow" w:hAnsi="Arial Narrow"/>
                <w:sz w:val="16"/>
                <w:szCs w:val="16"/>
              </w:rPr>
            </w:pPr>
          </w:p>
          <w:p w14:paraId="4BE811FF" w14:textId="77777777" w:rsidR="00DF2F16" w:rsidRDefault="00DF2F16" w:rsidP="00DF2F16">
            <w:pPr>
              <w:rPr>
                <w:rFonts w:ascii="Arial Narrow" w:hAnsi="Arial Narrow"/>
                <w:sz w:val="16"/>
                <w:szCs w:val="16"/>
              </w:rPr>
            </w:pPr>
          </w:p>
          <w:p w14:paraId="7A0ADF09" w14:textId="77777777" w:rsidR="00DF2F16" w:rsidRPr="006A7F2A" w:rsidRDefault="00DF2F16" w:rsidP="00DF2F16">
            <w:pPr>
              <w:rPr>
                <w:rFonts w:ascii="Arial Narrow" w:hAnsi="Arial Narrow"/>
                <w:sz w:val="16"/>
                <w:szCs w:val="16"/>
              </w:rPr>
            </w:pPr>
          </w:p>
          <w:p w14:paraId="488764B1" w14:textId="77777777" w:rsidR="00DF2F16" w:rsidRPr="006A7F2A" w:rsidRDefault="00DF2F16" w:rsidP="00DF2F16">
            <w:pPr>
              <w:rPr>
                <w:rFonts w:ascii="Arial Narrow" w:hAnsi="Arial Narrow"/>
                <w:sz w:val="16"/>
                <w:szCs w:val="16"/>
              </w:rPr>
            </w:pPr>
            <w:proofErr w:type="spellStart"/>
            <w:r w:rsidRPr="006A7F2A">
              <w:rPr>
                <w:rFonts w:ascii="Arial Narrow" w:hAnsi="Arial Narrow"/>
                <w:sz w:val="16"/>
                <w:szCs w:val="16"/>
              </w:rPr>
              <w:t>Prov</w:t>
            </w:r>
            <w:proofErr w:type="spellEnd"/>
            <w:r w:rsidRPr="006A7F2A">
              <w:rPr>
                <w:rFonts w:ascii="Arial Narrow" w:hAnsi="Arial Narrow"/>
                <w:sz w:val="16"/>
                <w:szCs w:val="16"/>
              </w:rPr>
              <w:t xml:space="preserve"> 2:6-9</w:t>
            </w:r>
          </w:p>
          <w:p w14:paraId="0D2EC766" w14:textId="77777777" w:rsidR="00DF2F16" w:rsidRPr="006A7F2A" w:rsidRDefault="00DF2F16" w:rsidP="00DF2F16">
            <w:pPr>
              <w:rPr>
                <w:rFonts w:ascii="Arial Narrow" w:hAnsi="Arial Narrow"/>
                <w:sz w:val="16"/>
                <w:szCs w:val="16"/>
              </w:rPr>
            </w:pPr>
            <w:r w:rsidRPr="006A7F2A">
              <w:rPr>
                <w:rFonts w:ascii="Arial Narrow" w:hAnsi="Arial Narrow"/>
                <w:sz w:val="16"/>
                <w:szCs w:val="16"/>
              </w:rPr>
              <w:t>Col 2:2-3</w:t>
            </w:r>
          </w:p>
          <w:p w14:paraId="29D07EB1" w14:textId="77777777" w:rsidR="00DF2F16" w:rsidRPr="005073D6" w:rsidRDefault="00DF2F16" w:rsidP="00DF2F16">
            <w:pPr>
              <w:rPr>
                <w:rFonts w:ascii="Arial Narrow" w:hAnsi="Arial Narrow"/>
              </w:rPr>
            </w:pPr>
          </w:p>
        </w:tc>
        <w:tc>
          <w:tcPr>
            <w:tcW w:w="2127" w:type="dxa"/>
            <w:vAlign w:val="center"/>
          </w:tcPr>
          <w:p w14:paraId="34E8366F" w14:textId="77777777" w:rsidR="002F13AB" w:rsidRPr="006C2F9F" w:rsidRDefault="002F13AB" w:rsidP="002F13AB">
            <w:pPr>
              <w:ind w:left="360"/>
              <w:contextualSpacing/>
              <w:rPr>
                <w:rFonts w:ascii="Arial Narrow" w:hAnsi="Arial Narrow"/>
                <w:sz w:val="8"/>
                <w:szCs w:val="16"/>
              </w:rPr>
            </w:pPr>
          </w:p>
          <w:p w14:paraId="3E9927DD"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Why do people love things that are bad for them? </w:t>
            </w:r>
          </w:p>
          <w:p w14:paraId="149B21C7"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How can you tell ‘good guys’ from ‘bad guys’? </w:t>
            </w:r>
          </w:p>
          <w:p w14:paraId="1E6B96A1"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Who’s telling us what to believe? </w:t>
            </w:r>
          </w:p>
          <w:p w14:paraId="207E4EF8"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Are people programmed to behave in a certain way? </w:t>
            </w:r>
          </w:p>
          <w:p w14:paraId="28A84794"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Is human conflict a pattern? </w:t>
            </w:r>
          </w:p>
          <w:p w14:paraId="5ACEB72E" w14:textId="77777777" w:rsidR="00DF2F16" w:rsidRPr="009A75E1" w:rsidRDefault="00DF2F16" w:rsidP="00DF2F16">
            <w:pPr>
              <w:numPr>
                <w:ilvl w:val="0"/>
                <w:numId w:val="4"/>
              </w:numPr>
              <w:contextualSpacing/>
              <w:rPr>
                <w:rFonts w:ascii="Arial Narrow" w:hAnsi="Arial Narrow"/>
                <w:sz w:val="16"/>
                <w:szCs w:val="16"/>
              </w:rPr>
            </w:pPr>
            <w:r w:rsidRPr="009A75E1">
              <w:rPr>
                <w:rFonts w:ascii="Arial Narrow" w:hAnsi="Arial Narrow"/>
                <w:sz w:val="16"/>
                <w:szCs w:val="16"/>
              </w:rPr>
              <w:t xml:space="preserve">Does wisdom change with the times? </w:t>
            </w:r>
          </w:p>
          <w:p w14:paraId="4B7CFF57" w14:textId="77777777" w:rsidR="00DF2F16" w:rsidRPr="006C2F9F" w:rsidRDefault="00DF2F16" w:rsidP="00DF2F16">
            <w:pPr>
              <w:numPr>
                <w:ilvl w:val="0"/>
                <w:numId w:val="3"/>
              </w:numPr>
              <w:contextualSpacing/>
              <w:rPr>
                <w:rFonts w:ascii="Arial Narrow" w:hAnsi="Arial Narrow"/>
                <w:sz w:val="16"/>
              </w:rPr>
            </w:pPr>
            <w:r w:rsidRPr="009A75E1">
              <w:rPr>
                <w:rFonts w:ascii="Arial Narrow" w:hAnsi="Arial Narrow"/>
                <w:sz w:val="16"/>
                <w:szCs w:val="16"/>
              </w:rPr>
              <w:t xml:space="preserve">What is needed to make a wise decision? </w:t>
            </w:r>
          </w:p>
          <w:p w14:paraId="7E409C29" w14:textId="77777777" w:rsidR="006C2F9F" w:rsidRPr="002F13AB" w:rsidRDefault="006C2F9F" w:rsidP="006C2F9F">
            <w:pPr>
              <w:ind w:left="360"/>
              <w:contextualSpacing/>
              <w:rPr>
                <w:rFonts w:ascii="Arial Narrow" w:hAnsi="Arial Narrow"/>
                <w:sz w:val="16"/>
              </w:rPr>
            </w:pPr>
          </w:p>
          <w:p w14:paraId="47564550" w14:textId="77777777" w:rsidR="002F13AB" w:rsidRPr="006C2F9F" w:rsidRDefault="002F13AB" w:rsidP="002F13AB">
            <w:pPr>
              <w:ind w:left="360"/>
              <w:contextualSpacing/>
              <w:rPr>
                <w:rFonts w:ascii="Arial Narrow" w:hAnsi="Arial Narrow"/>
                <w:sz w:val="8"/>
              </w:rPr>
            </w:pPr>
          </w:p>
        </w:tc>
        <w:tc>
          <w:tcPr>
            <w:tcW w:w="2409" w:type="dxa"/>
            <w:vAlign w:val="center"/>
          </w:tcPr>
          <w:p w14:paraId="53ADF397" w14:textId="77777777" w:rsidR="00DF2F16" w:rsidRPr="009A75E1" w:rsidRDefault="00DF2F16" w:rsidP="00DF2F1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Are we aware of the ideas that have shaped our thinking/ teaching practices/unit content?</w:t>
            </w:r>
          </w:p>
          <w:p w14:paraId="5366C66A" w14:textId="77777777" w:rsidR="00DF2F16" w:rsidRPr="009A75E1" w:rsidRDefault="00DF2F16" w:rsidP="00DF2F1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If the gospel is not transforming our students, then what is transforming them? </w:t>
            </w:r>
          </w:p>
          <w:p w14:paraId="28D6B331" w14:textId="77777777" w:rsidR="00DF2F16" w:rsidRPr="009A75E1" w:rsidRDefault="00DF2F16" w:rsidP="00DF2F1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What do historical patterns reveal about the character and nature of God?</w:t>
            </w:r>
          </w:p>
          <w:p w14:paraId="4FA51ABE" w14:textId="77777777" w:rsidR="00DF2F16" w:rsidRPr="005073D6" w:rsidRDefault="00DF2F16" w:rsidP="00DF2F16">
            <w:pPr>
              <w:numPr>
                <w:ilvl w:val="0"/>
                <w:numId w:val="3"/>
              </w:numPr>
              <w:contextualSpacing/>
              <w:rPr>
                <w:rFonts w:ascii="Arial Narrow" w:hAnsi="Arial Narrow"/>
                <w:sz w:val="16"/>
              </w:rPr>
            </w:pPr>
            <w:r w:rsidRPr="009A75E1">
              <w:rPr>
                <w:rFonts w:ascii="Arial Narrow" w:eastAsiaTheme="minorEastAsia" w:hAnsi="Arial Narrow"/>
                <w:sz w:val="16"/>
                <w:szCs w:val="16"/>
                <w:lang w:val="en-US"/>
              </w:rPr>
              <w:t>How can the analysis of Historical situations contribute to the wisdom of my class?</w:t>
            </w:r>
          </w:p>
        </w:tc>
        <w:tc>
          <w:tcPr>
            <w:tcW w:w="4082" w:type="dxa"/>
            <w:vAlign w:val="center"/>
          </w:tcPr>
          <w:p w14:paraId="0BFFD0DB" w14:textId="77777777" w:rsidR="00DF2F16" w:rsidRPr="009A75E1" w:rsidRDefault="00DF2F16" w:rsidP="00DF2F1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6FFC0F43"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Martin Luther</w:t>
            </w:r>
          </w:p>
          <w:p w14:paraId="33E275E7"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John Wesley </w:t>
            </w:r>
          </w:p>
          <w:p w14:paraId="11D1DC70"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Charles Wesley</w:t>
            </w:r>
          </w:p>
          <w:p w14:paraId="3B026D09"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Henry Parkes (Father of  Federation)</w:t>
            </w:r>
          </w:p>
          <w:p w14:paraId="671DBC85"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Robert Raikes (began Sunday Schools in England to address youth problem)</w:t>
            </w:r>
          </w:p>
          <w:p w14:paraId="7AD63ABD" w14:textId="77777777" w:rsidR="00DF2F16" w:rsidRPr="009A75E1" w:rsidRDefault="00DF2F16" w:rsidP="00DF2F1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Biblical examples</w:t>
            </w:r>
          </w:p>
          <w:p w14:paraId="0798719B"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Esther</w:t>
            </w:r>
          </w:p>
          <w:p w14:paraId="7E4AEE0B"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Paul</w:t>
            </w:r>
          </w:p>
          <w:p w14:paraId="1B9B18AE"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Daniel</w:t>
            </w:r>
          </w:p>
          <w:p w14:paraId="280E8847" w14:textId="77777777" w:rsidR="00DF2F16" w:rsidRPr="009A75E1" w:rsidRDefault="00DF2F16" w:rsidP="00DF2F1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Solomon</w:t>
            </w:r>
          </w:p>
          <w:p w14:paraId="508EE70E" w14:textId="77777777" w:rsidR="00DF2F16" w:rsidRPr="009A75E1" w:rsidRDefault="00DF2F16" w:rsidP="00DF2F1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Events</w:t>
            </w:r>
          </w:p>
          <w:p w14:paraId="1542E712" w14:textId="77777777" w:rsidR="00DF2F16" w:rsidRPr="001C05C1" w:rsidRDefault="00DF2F16" w:rsidP="001C05C1">
            <w:pPr>
              <w:pStyle w:val="ListParagraph"/>
              <w:numPr>
                <w:ilvl w:val="0"/>
                <w:numId w:val="33"/>
              </w:numPr>
              <w:rPr>
                <w:rFonts w:ascii="Arial Narrow" w:hAnsi="Arial Narrow"/>
                <w:sz w:val="16"/>
                <w:szCs w:val="16"/>
              </w:rPr>
            </w:pPr>
            <w:r w:rsidRPr="001C05C1">
              <w:rPr>
                <w:rFonts w:ascii="Arial Narrow" w:hAnsi="Arial Narrow"/>
                <w:sz w:val="16"/>
                <w:szCs w:val="16"/>
              </w:rPr>
              <w:t>Reasons for colonization of Australia</w:t>
            </w:r>
          </w:p>
        </w:tc>
      </w:tr>
    </w:tbl>
    <w:p w14:paraId="319D6536" w14:textId="77777777" w:rsidR="006C2F9F" w:rsidRDefault="006C2F9F"/>
    <w:tbl>
      <w:tblPr>
        <w:tblStyle w:val="TableGrid21"/>
        <w:tblW w:w="14283" w:type="dxa"/>
        <w:tblLook w:val="04A0" w:firstRow="1" w:lastRow="0" w:firstColumn="1" w:lastColumn="0" w:noHBand="0" w:noVBand="1"/>
      </w:tblPr>
      <w:tblGrid>
        <w:gridCol w:w="988"/>
        <w:gridCol w:w="1559"/>
        <w:gridCol w:w="1843"/>
        <w:gridCol w:w="1275"/>
        <w:gridCol w:w="2127"/>
        <w:gridCol w:w="2409"/>
        <w:gridCol w:w="4082"/>
      </w:tblGrid>
      <w:tr w:rsidR="005073D6" w:rsidRPr="005073D6" w14:paraId="47576E73" w14:textId="77777777" w:rsidTr="003E2548">
        <w:trPr>
          <w:cantSplit/>
          <w:trHeight w:val="1134"/>
        </w:trPr>
        <w:tc>
          <w:tcPr>
            <w:tcW w:w="988" w:type="dxa"/>
            <w:shd w:val="clear" w:color="auto" w:fill="CCCCCC"/>
            <w:textDirection w:val="btLr"/>
            <w:vAlign w:val="center"/>
          </w:tcPr>
          <w:p w14:paraId="497D2C4E" w14:textId="77777777" w:rsidR="005073D6" w:rsidRPr="005073D6" w:rsidRDefault="005073D6" w:rsidP="005073D6">
            <w:pPr>
              <w:widowControl w:val="0"/>
              <w:ind w:left="113" w:right="113"/>
              <w:jc w:val="center"/>
              <w:rPr>
                <w:rFonts w:ascii="Arial Narrow" w:eastAsia="Arial" w:hAnsi="Arial Narrow" w:cs="Arial"/>
                <w:smallCaps/>
                <w:color w:val="000000"/>
                <w:sz w:val="20"/>
                <w:lang w:eastAsia="en-AU"/>
              </w:rPr>
            </w:pPr>
            <w:r w:rsidRPr="005073D6">
              <w:lastRenderedPageBreak/>
              <w:br w:type="page"/>
            </w:r>
            <w:r w:rsidRPr="005073D6">
              <w:rPr>
                <w:rFonts w:ascii="Arial Narrow" w:eastAsia="Arial" w:hAnsi="Arial Narrow" w:cs="Arial"/>
                <w:b/>
                <w:smallCaps/>
                <w:color w:val="000000"/>
                <w:sz w:val="20"/>
                <w:szCs w:val="18"/>
                <w:lang w:eastAsia="en-AU"/>
              </w:rPr>
              <w:t>Values for</w:t>
            </w:r>
          </w:p>
          <w:p w14:paraId="62198C18" w14:textId="77777777" w:rsidR="005073D6" w:rsidRPr="005073D6" w:rsidRDefault="005073D6" w:rsidP="005073D6">
            <w:pPr>
              <w:ind w:left="113" w:right="113"/>
              <w:jc w:val="center"/>
              <w:rPr>
                <w:rFonts w:ascii="Arial Narrow" w:hAnsi="Arial Narrow"/>
                <w:b/>
              </w:rPr>
            </w:pPr>
            <w:r w:rsidRPr="005073D6">
              <w:rPr>
                <w:rFonts w:ascii="Arial Narrow" w:eastAsia="Arial" w:hAnsi="Arial Narrow" w:cs="Arial"/>
                <w:b/>
                <w:smallCaps/>
                <w:color w:val="000000"/>
                <w:sz w:val="20"/>
                <w:szCs w:val="18"/>
                <w:lang w:eastAsia="en-AU"/>
              </w:rPr>
              <w:t>Adventist Schools</w:t>
            </w:r>
          </w:p>
        </w:tc>
        <w:tc>
          <w:tcPr>
            <w:tcW w:w="1559" w:type="dxa"/>
            <w:shd w:val="clear" w:color="auto" w:fill="CCCCCC"/>
            <w:vAlign w:val="center"/>
          </w:tcPr>
          <w:p w14:paraId="092053CE" w14:textId="77777777" w:rsidR="005073D6" w:rsidRPr="005073D6" w:rsidRDefault="005073D6" w:rsidP="005073D6">
            <w:pPr>
              <w:widowControl w:val="0"/>
              <w:jc w:val="center"/>
              <w:rPr>
                <w:rFonts w:ascii="Arial Narrow" w:eastAsia="Arial" w:hAnsi="Arial Narrow" w:cs="Arial"/>
                <w:smallCaps/>
                <w:color w:val="000000"/>
                <w:sz w:val="20"/>
                <w:lang w:eastAsia="en-AU"/>
              </w:rPr>
            </w:pPr>
            <w:r w:rsidRPr="005073D6">
              <w:rPr>
                <w:rFonts w:ascii="Arial Narrow" w:eastAsia="Arial" w:hAnsi="Arial Narrow" w:cs="Arial"/>
                <w:b/>
                <w:smallCaps/>
                <w:color w:val="000000"/>
                <w:sz w:val="20"/>
                <w:szCs w:val="18"/>
                <w:lang w:eastAsia="en-AU"/>
              </w:rPr>
              <w:t>Action Response</w:t>
            </w:r>
          </w:p>
          <w:p w14:paraId="383BCC92" w14:textId="77777777" w:rsidR="005073D6" w:rsidRPr="005073D6" w:rsidRDefault="005073D6" w:rsidP="005073D6">
            <w:pPr>
              <w:jc w:val="center"/>
              <w:rPr>
                <w:rFonts w:ascii="Arial Narrow" w:hAnsi="Arial Narrow"/>
                <w:b/>
                <w:i/>
              </w:rPr>
            </w:pPr>
            <w:r w:rsidRPr="005073D6">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14:paraId="6923C27F" w14:textId="77777777" w:rsidR="005073D6" w:rsidRPr="005073D6" w:rsidRDefault="005073D6" w:rsidP="005073D6">
            <w:pPr>
              <w:widowControl w:val="0"/>
              <w:jc w:val="center"/>
              <w:rPr>
                <w:rFonts w:ascii="Arial Narrow" w:eastAsia="Arial" w:hAnsi="Arial Narrow" w:cs="Arial"/>
                <w:smallCaps/>
                <w:color w:val="000000"/>
                <w:sz w:val="20"/>
                <w:lang w:eastAsia="en-AU"/>
              </w:rPr>
            </w:pPr>
            <w:r w:rsidRPr="005073D6">
              <w:rPr>
                <w:rFonts w:ascii="Arial Narrow" w:eastAsia="Arial" w:hAnsi="Arial Narrow" w:cs="Arial"/>
                <w:b/>
                <w:smallCaps/>
                <w:color w:val="000000"/>
                <w:sz w:val="20"/>
                <w:szCs w:val="18"/>
                <w:lang w:eastAsia="en-AU"/>
              </w:rPr>
              <w:t>Description of Action Response</w:t>
            </w:r>
          </w:p>
        </w:tc>
        <w:tc>
          <w:tcPr>
            <w:tcW w:w="1275" w:type="dxa"/>
            <w:tcBorders>
              <w:bottom w:val="single" w:sz="4" w:space="0" w:color="auto"/>
            </w:tcBorders>
            <w:shd w:val="clear" w:color="auto" w:fill="CCCCCC"/>
            <w:vAlign w:val="center"/>
          </w:tcPr>
          <w:p w14:paraId="1BE96A97" w14:textId="77777777" w:rsidR="005073D6" w:rsidRPr="005073D6" w:rsidRDefault="005073D6" w:rsidP="005073D6">
            <w:pPr>
              <w:jc w:val="center"/>
              <w:rPr>
                <w:rFonts w:ascii="Arial Narrow" w:hAnsi="Arial Narrow"/>
                <w:b/>
                <w:smallCaps/>
              </w:rPr>
            </w:pPr>
            <w:r w:rsidRPr="005073D6">
              <w:rPr>
                <w:rFonts w:ascii="Arial Narrow" w:hAnsi="Arial Narrow"/>
                <w:b/>
                <w:smallCaps/>
                <w:sz w:val="20"/>
              </w:rPr>
              <w:t>Biblical Foundation</w:t>
            </w:r>
          </w:p>
        </w:tc>
        <w:tc>
          <w:tcPr>
            <w:tcW w:w="2127" w:type="dxa"/>
            <w:shd w:val="clear" w:color="auto" w:fill="CCCCCC"/>
            <w:vAlign w:val="center"/>
          </w:tcPr>
          <w:p w14:paraId="64AADE46" w14:textId="77777777" w:rsidR="005073D6" w:rsidRPr="005073D6" w:rsidRDefault="005073D6" w:rsidP="005073D6">
            <w:pPr>
              <w:widowControl w:val="0"/>
              <w:jc w:val="center"/>
              <w:rPr>
                <w:rFonts w:ascii="Arial Narrow" w:eastAsia="Arial" w:hAnsi="Arial Narrow" w:cs="Arial"/>
                <w:smallCaps/>
                <w:color w:val="000000"/>
                <w:sz w:val="20"/>
                <w:lang w:eastAsia="en-AU"/>
              </w:rPr>
            </w:pPr>
            <w:r w:rsidRPr="005073D6">
              <w:rPr>
                <w:rFonts w:ascii="Arial Narrow" w:eastAsia="Arial" w:hAnsi="Arial Narrow" w:cs="Arial"/>
                <w:b/>
                <w:smallCaps/>
                <w:color w:val="000000"/>
                <w:sz w:val="20"/>
                <w:szCs w:val="18"/>
                <w:lang w:eastAsia="en-AU"/>
              </w:rPr>
              <w:t>Key Essential Questions</w:t>
            </w:r>
          </w:p>
          <w:p w14:paraId="0A1DFED9" w14:textId="77777777" w:rsidR="005073D6" w:rsidRPr="005073D6" w:rsidRDefault="005073D6" w:rsidP="005073D6">
            <w:pPr>
              <w:widowControl w:val="0"/>
              <w:jc w:val="center"/>
              <w:rPr>
                <w:rFonts w:ascii="Arial Narrow" w:eastAsia="Arial" w:hAnsi="Arial Narrow" w:cs="Arial"/>
                <w:b/>
                <w:smallCaps/>
                <w:color w:val="000000"/>
                <w:sz w:val="20"/>
                <w:szCs w:val="18"/>
                <w:u w:val="single"/>
                <w:lang w:eastAsia="en-AU"/>
              </w:rPr>
            </w:pPr>
            <w:r w:rsidRPr="005073D6">
              <w:rPr>
                <w:rFonts w:ascii="Arial Narrow" w:eastAsia="Arial" w:hAnsi="Arial Narrow" w:cs="Arial"/>
                <w:b/>
                <w:smallCaps/>
                <w:color w:val="000000"/>
                <w:sz w:val="20"/>
                <w:szCs w:val="18"/>
                <w:u w:val="single"/>
                <w:lang w:eastAsia="en-AU"/>
              </w:rPr>
              <w:t>for Students</w:t>
            </w:r>
          </w:p>
          <w:p w14:paraId="3BC66F06" w14:textId="77777777" w:rsidR="005073D6" w:rsidRPr="005073D6" w:rsidRDefault="005073D6" w:rsidP="005073D6">
            <w:pPr>
              <w:jc w:val="center"/>
              <w:rPr>
                <w:rFonts w:ascii="Arial Narrow" w:hAnsi="Arial Narrow"/>
                <w:b/>
              </w:rPr>
            </w:pPr>
            <w:r w:rsidRPr="005073D6">
              <w:rPr>
                <w:rFonts w:ascii="Arial Narrow" w:eastAsia="Arial" w:hAnsi="Arial Narrow" w:cs="Arial"/>
                <w:color w:val="000000"/>
                <w:sz w:val="14"/>
                <w:szCs w:val="18"/>
                <w:lang w:eastAsia="en-AU"/>
              </w:rPr>
              <w:t xml:space="preserve">Adapted from </w:t>
            </w:r>
            <w:r w:rsidRPr="005073D6">
              <w:rPr>
                <w:rFonts w:ascii="Arial Narrow" w:eastAsia="Arial" w:hAnsi="Arial Narrow" w:cs="Arial"/>
                <w:i/>
                <w:color w:val="000000"/>
                <w:sz w:val="14"/>
                <w:szCs w:val="18"/>
                <w:lang w:eastAsia="en-AU"/>
              </w:rPr>
              <w:t>Transformation by Design</w:t>
            </w:r>
          </w:p>
        </w:tc>
        <w:tc>
          <w:tcPr>
            <w:tcW w:w="2409" w:type="dxa"/>
            <w:shd w:val="clear" w:color="auto" w:fill="CCCCCC"/>
            <w:vAlign w:val="center"/>
          </w:tcPr>
          <w:p w14:paraId="469E08C1" w14:textId="77777777" w:rsidR="005073D6" w:rsidRPr="005073D6" w:rsidRDefault="005073D6" w:rsidP="005073D6">
            <w:pPr>
              <w:widowControl w:val="0"/>
              <w:jc w:val="center"/>
              <w:rPr>
                <w:rFonts w:ascii="Arial Narrow" w:eastAsia="Arial" w:hAnsi="Arial Narrow" w:cs="Arial"/>
                <w:smallCaps/>
                <w:color w:val="000000"/>
                <w:sz w:val="20"/>
                <w:lang w:eastAsia="en-AU"/>
              </w:rPr>
            </w:pPr>
            <w:r w:rsidRPr="005073D6">
              <w:rPr>
                <w:rFonts w:ascii="Arial Narrow" w:eastAsia="Arial" w:hAnsi="Arial Narrow" w:cs="Arial"/>
                <w:b/>
                <w:smallCaps/>
                <w:color w:val="000000"/>
                <w:sz w:val="20"/>
                <w:szCs w:val="18"/>
                <w:lang w:eastAsia="en-AU"/>
              </w:rPr>
              <w:t>Further Questions</w:t>
            </w:r>
          </w:p>
          <w:p w14:paraId="37C2AA35" w14:textId="77777777" w:rsidR="005073D6" w:rsidRPr="005073D6" w:rsidRDefault="005073D6" w:rsidP="005073D6">
            <w:pPr>
              <w:widowControl w:val="0"/>
              <w:jc w:val="center"/>
              <w:rPr>
                <w:rFonts w:ascii="Arial Narrow" w:eastAsia="Arial" w:hAnsi="Arial Narrow" w:cs="Arial"/>
                <w:b/>
                <w:smallCaps/>
                <w:color w:val="000000"/>
                <w:sz w:val="20"/>
                <w:szCs w:val="18"/>
                <w:u w:val="single"/>
                <w:lang w:eastAsia="en-AU"/>
              </w:rPr>
            </w:pPr>
            <w:r w:rsidRPr="005073D6">
              <w:rPr>
                <w:rFonts w:ascii="Arial Narrow" w:eastAsia="Arial" w:hAnsi="Arial Narrow" w:cs="Arial"/>
                <w:b/>
                <w:smallCaps/>
                <w:color w:val="000000"/>
                <w:sz w:val="20"/>
                <w:szCs w:val="18"/>
                <w:u w:val="single"/>
                <w:lang w:eastAsia="en-AU"/>
              </w:rPr>
              <w:t>for Teachers</w:t>
            </w:r>
          </w:p>
          <w:p w14:paraId="420881C7" w14:textId="77777777" w:rsidR="005073D6" w:rsidRPr="005073D6" w:rsidRDefault="005073D6" w:rsidP="005073D6">
            <w:pPr>
              <w:jc w:val="center"/>
              <w:rPr>
                <w:rFonts w:ascii="Arial Narrow" w:hAnsi="Arial Narrow"/>
                <w:b/>
                <w:u w:val="single"/>
              </w:rPr>
            </w:pPr>
            <w:r w:rsidRPr="005073D6">
              <w:rPr>
                <w:rFonts w:ascii="Arial Narrow" w:eastAsia="Arial" w:hAnsi="Arial Narrow" w:cs="Arial"/>
                <w:color w:val="000000"/>
                <w:sz w:val="14"/>
                <w:szCs w:val="18"/>
                <w:lang w:eastAsia="en-AU"/>
              </w:rPr>
              <w:t xml:space="preserve">Adapted from </w:t>
            </w:r>
            <w:r w:rsidRPr="005073D6">
              <w:rPr>
                <w:rFonts w:ascii="Arial Narrow" w:eastAsia="Arial" w:hAnsi="Arial Narrow" w:cs="Arial"/>
                <w:i/>
                <w:color w:val="000000"/>
                <w:sz w:val="14"/>
                <w:szCs w:val="18"/>
                <w:lang w:eastAsia="en-AU"/>
              </w:rPr>
              <w:t>Transformation by Design</w:t>
            </w:r>
          </w:p>
        </w:tc>
        <w:tc>
          <w:tcPr>
            <w:tcW w:w="4082" w:type="dxa"/>
            <w:shd w:val="clear" w:color="auto" w:fill="CCCCCC"/>
            <w:vAlign w:val="center"/>
          </w:tcPr>
          <w:p w14:paraId="5D974EAE" w14:textId="77777777" w:rsidR="001E523D" w:rsidRDefault="001E523D" w:rsidP="001E523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3015973B" w14:textId="10B25D5A" w:rsidR="005073D6" w:rsidRPr="005073D6" w:rsidRDefault="001E523D" w:rsidP="001E523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5073D6" w:rsidRPr="005073D6" w14:paraId="78542077" w14:textId="77777777" w:rsidTr="003E2548">
        <w:trPr>
          <w:cantSplit/>
          <w:trHeight w:val="1134"/>
        </w:trPr>
        <w:tc>
          <w:tcPr>
            <w:tcW w:w="988" w:type="dxa"/>
            <w:textDirection w:val="btLr"/>
            <w:vAlign w:val="center"/>
          </w:tcPr>
          <w:p w14:paraId="4D3250CB" w14:textId="06A65430" w:rsidR="005073D6" w:rsidRPr="00550AFA" w:rsidRDefault="005073D6" w:rsidP="005073D6">
            <w:pPr>
              <w:ind w:left="113" w:right="113"/>
              <w:jc w:val="center"/>
              <w:rPr>
                <w:rFonts w:ascii="Arial Narrow" w:hAnsi="Arial Narrow"/>
                <w:b/>
                <w:smallCaps/>
                <w:sz w:val="24"/>
              </w:rPr>
            </w:pPr>
            <w:r w:rsidRPr="00550AFA">
              <w:rPr>
                <w:rFonts w:ascii="Arial Narrow" w:hAnsi="Arial Narrow"/>
                <w:b/>
                <w:smallCaps/>
                <w:sz w:val="24"/>
              </w:rPr>
              <w:t>Responsibility</w:t>
            </w:r>
          </w:p>
        </w:tc>
        <w:tc>
          <w:tcPr>
            <w:tcW w:w="1559" w:type="dxa"/>
            <w:vAlign w:val="center"/>
          </w:tcPr>
          <w:p w14:paraId="1E526373" w14:textId="35F86D1C" w:rsidR="005073D6" w:rsidRPr="005073D6" w:rsidRDefault="005073D6" w:rsidP="005073D6">
            <w:pPr>
              <w:rPr>
                <w:rFonts w:ascii="Arial Narrow" w:hAnsi="Arial Narrow"/>
                <w:b/>
                <w:sz w:val="20"/>
                <w:szCs w:val="20"/>
              </w:rPr>
            </w:pPr>
            <w:r w:rsidRPr="001C05C1">
              <w:rPr>
                <w:rFonts w:ascii="Arial Narrow" w:hAnsi="Arial Narrow"/>
                <w:b/>
                <w:smallCaps/>
                <w:sz w:val="20"/>
                <w:szCs w:val="20"/>
              </w:rPr>
              <w:t>Relishing Play</w:t>
            </w:r>
            <w:r w:rsidRPr="009A75E1">
              <w:rPr>
                <w:rFonts w:ascii="Arial Narrow" w:hAnsi="Arial Narrow"/>
                <w:b/>
                <w:sz w:val="20"/>
                <w:szCs w:val="20"/>
              </w:rPr>
              <w:t xml:space="preserve"> (17)</w:t>
            </w:r>
          </w:p>
        </w:tc>
        <w:tc>
          <w:tcPr>
            <w:tcW w:w="1843" w:type="dxa"/>
            <w:vAlign w:val="center"/>
          </w:tcPr>
          <w:p w14:paraId="167EA371" w14:textId="77777777" w:rsidR="005073D6" w:rsidRPr="009A75E1" w:rsidRDefault="005073D6" w:rsidP="005073D6">
            <w:pPr>
              <w:rPr>
                <w:rFonts w:ascii="Arial Narrow" w:hAnsi="Arial Narrow"/>
                <w:sz w:val="16"/>
              </w:rPr>
            </w:pPr>
            <w:r w:rsidRPr="009A75E1">
              <w:rPr>
                <w:rFonts w:ascii="Arial Narrow" w:hAnsi="Arial Narrow"/>
                <w:sz w:val="16"/>
              </w:rPr>
              <w:t>Historical scenarios can be used as a vehicle to develop empathy.</w:t>
            </w:r>
          </w:p>
          <w:p w14:paraId="59BDF53D" w14:textId="77777777" w:rsidR="005073D6" w:rsidRPr="005073D6" w:rsidRDefault="005073D6" w:rsidP="005073D6">
            <w:pPr>
              <w:rPr>
                <w:rFonts w:ascii="Arial Narrow" w:hAnsi="Arial Narrow"/>
                <w:sz w:val="18"/>
              </w:rPr>
            </w:pPr>
          </w:p>
        </w:tc>
        <w:tc>
          <w:tcPr>
            <w:tcW w:w="1275" w:type="dxa"/>
            <w:shd w:val="clear" w:color="auto" w:fill="auto"/>
            <w:vAlign w:val="center"/>
          </w:tcPr>
          <w:p w14:paraId="0C64F9CE" w14:textId="77777777" w:rsidR="00DF2F16" w:rsidRDefault="00DF2F16" w:rsidP="00DF2F16">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5:20</w:t>
            </w:r>
          </w:p>
          <w:p w14:paraId="20CA7456" w14:textId="77777777" w:rsidR="00DF2F16" w:rsidRDefault="00DF2F16" w:rsidP="00DF2F16">
            <w:pPr>
              <w:rPr>
                <w:rFonts w:ascii="Arial Narrow" w:hAnsi="Arial Narrow"/>
                <w:sz w:val="16"/>
              </w:rPr>
            </w:pPr>
            <w:r>
              <w:rPr>
                <w:rFonts w:ascii="Arial Narrow" w:hAnsi="Arial Narrow"/>
                <w:sz w:val="16"/>
              </w:rPr>
              <w:t>Job 38:4,7</w:t>
            </w:r>
          </w:p>
          <w:p w14:paraId="6776036B" w14:textId="06B7C3D3" w:rsidR="005073D6" w:rsidRPr="005073D6" w:rsidRDefault="00DF2F16" w:rsidP="00DF2F16">
            <w:pPr>
              <w:rPr>
                <w:rFonts w:ascii="Arial Narrow" w:hAnsi="Arial Narrow"/>
                <w:sz w:val="16"/>
              </w:rPr>
            </w:pPr>
            <w:r>
              <w:rPr>
                <w:rFonts w:ascii="Arial Narrow" w:hAnsi="Arial Narrow"/>
                <w:sz w:val="16"/>
              </w:rPr>
              <w:t>Job 38:32,35,37</w:t>
            </w:r>
          </w:p>
        </w:tc>
        <w:tc>
          <w:tcPr>
            <w:tcW w:w="2127" w:type="dxa"/>
            <w:vAlign w:val="center"/>
          </w:tcPr>
          <w:p w14:paraId="356E0D0B" w14:textId="363C58C3" w:rsidR="005073D6" w:rsidRPr="005073D6" w:rsidRDefault="005073D6" w:rsidP="005073D6">
            <w:pPr>
              <w:numPr>
                <w:ilvl w:val="0"/>
                <w:numId w:val="4"/>
              </w:numPr>
              <w:contextualSpacing/>
              <w:rPr>
                <w:rFonts w:ascii="Arial Narrow" w:hAnsi="Arial Narrow"/>
                <w:sz w:val="16"/>
                <w:szCs w:val="16"/>
              </w:rPr>
            </w:pPr>
            <w:r w:rsidRPr="009A75E1">
              <w:rPr>
                <w:rFonts w:ascii="Arial Narrow" w:hAnsi="Arial Narrow"/>
                <w:sz w:val="16"/>
                <w:szCs w:val="16"/>
              </w:rPr>
              <w:t>How can I recreate scenarios that will teach responsibility?</w:t>
            </w:r>
          </w:p>
        </w:tc>
        <w:tc>
          <w:tcPr>
            <w:tcW w:w="2409" w:type="dxa"/>
            <w:vAlign w:val="center"/>
          </w:tcPr>
          <w:p w14:paraId="59F72B6C" w14:textId="442612B2" w:rsidR="005073D6" w:rsidRPr="005073D6" w:rsidRDefault="005073D6" w:rsidP="005073D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historical scenarios provide an opportunity for students to explore responsible decisions?</w:t>
            </w:r>
          </w:p>
        </w:tc>
        <w:tc>
          <w:tcPr>
            <w:tcW w:w="4082" w:type="dxa"/>
          </w:tcPr>
          <w:p w14:paraId="77F565D4" w14:textId="77777777" w:rsidR="002F13AB" w:rsidRDefault="002F13AB" w:rsidP="002F13AB">
            <w:pPr>
              <w:ind w:left="360"/>
              <w:contextualSpacing/>
              <w:rPr>
                <w:rFonts w:ascii="Arial Narrow" w:eastAsiaTheme="minorEastAsia" w:hAnsi="Arial Narrow"/>
                <w:sz w:val="16"/>
                <w:szCs w:val="16"/>
                <w:lang w:val="en-US"/>
              </w:rPr>
            </w:pPr>
          </w:p>
          <w:p w14:paraId="03A8190D" w14:textId="77777777" w:rsidR="005073D6" w:rsidRPr="009A75E1" w:rsidRDefault="005073D6" w:rsidP="005073D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62D5A7CA"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Nelson Mandela </w:t>
            </w:r>
          </w:p>
          <w:p w14:paraId="3992E6B2"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James Cook (care of his crew)</w:t>
            </w:r>
          </w:p>
          <w:p w14:paraId="53A90D3C"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Baden Powell (Scouts)</w:t>
            </w:r>
          </w:p>
          <w:p w14:paraId="176D9715" w14:textId="77777777" w:rsidR="005073D6" w:rsidRPr="009A75E1" w:rsidRDefault="005073D6" w:rsidP="005073D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Biblical examples</w:t>
            </w:r>
          </w:p>
          <w:p w14:paraId="6249C3C3"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Joseph</w:t>
            </w:r>
          </w:p>
          <w:p w14:paraId="42E80674" w14:textId="77777777" w:rsidR="005073D6" w:rsidRPr="009A75E1" w:rsidRDefault="005073D6" w:rsidP="005073D6">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Events</w:t>
            </w:r>
          </w:p>
          <w:p w14:paraId="5A4C5838"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Kevin Rudd’s Sorry Speech (2007/8 YouTube)</w:t>
            </w:r>
          </w:p>
          <w:p w14:paraId="3DE15282"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National Parks Movement</w:t>
            </w:r>
          </w:p>
          <w:p w14:paraId="082709DD" w14:textId="77777777" w:rsidR="005073D6" w:rsidRPr="009A75E1" w:rsidRDefault="005073D6" w:rsidP="005073D6">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Deciphering of Enigma Code</w:t>
            </w:r>
          </w:p>
          <w:p w14:paraId="1C5062E4" w14:textId="77777777" w:rsidR="005073D6" w:rsidRDefault="005073D6" w:rsidP="005073D6">
            <w:p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Australian Immigration 1880s (e.g. Japanese / Chinese ... looking after their family / community members)</w:t>
            </w:r>
          </w:p>
          <w:p w14:paraId="7A49B28F" w14:textId="5CB22572" w:rsidR="002F13AB" w:rsidRPr="005073D6" w:rsidRDefault="002F13AB" w:rsidP="005073D6">
            <w:pPr>
              <w:ind w:left="785"/>
              <w:contextualSpacing/>
              <w:rPr>
                <w:rFonts w:ascii="Arial Narrow" w:eastAsiaTheme="minorEastAsia" w:hAnsi="Arial Narrow"/>
                <w:sz w:val="16"/>
                <w:szCs w:val="16"/>
                <w:lang w:val="en-US"/>
              </w:rPr>
            </w:pPr>
          </w:p>
        </w:tc>
      </w:tr>
    </w:tbl>
    <w:tbl>
      <w:tblPr>
        <w:tblStyle w:val="TableGrid22"/>
        <w:tblW w:w="14283" w:type="dxa"/>
        <w:tblLook w:val="04A0" w:firstRow="1" w:lastRow="0" w:firstColumn="1" w:lastColumn="0" w:noHBand="0" w:noVBand="1"/>
      </w:tblPr>
      <w:tblGrid>
        <w:gridCol w:w="988"/>
        <w:gridCol w:w="1559"/>
        <w:gridCol w:w="1843"/>
        <w:gridCol w:w="1275"/>
        <w:gridCol w:w="2127"/>
        <w:gridCol w:w="2409"/>
        <w:gridCol w:w="4082"/>
      </w:tblGrid>
      <w:tr w:rsidR="006541B4" w:rsidRPr="00180DA2" w14:paraId="487B821E" w14:textId="77777777" w:rsidTr="003E2548">
        <w:trPr>
          <w:cantSplit/>
          <w:trHeight w:val="1134"/>
        </w:trPr>
        <w:tc>
          <w:tcPr>
            <w:tcW w:w="988" w:type="dxa"/>
            <w:textDirection w:val="btLr"/>
            <w:vAlign w:val="center"/>
          </w:tcPr>
          <w:p w14:paraId="78D8423E" w14:textId="11DDD818" w:rsidR="006541B4" w:rsidRPr="006541B4" w:rsidRDefault="006541B4" w:rsidP="006541B4">
            <w:pPr>
              <w:ind w:left="113" w:right="113"/>
              <w:jc w:val="center"/>
              <w:rPr>
                <w:rFonts w:ascii="Arial Narrow" w:hAnsi="Arial Narrow"/>
                <w:b/>
                <w:smallCaps/>
                <w:sz w:val="24"/>
                <w:szCs w:val="20"/>
              </w:rPr>
            </w:pPr>
            <w:r w:rsidRPr="00550AFA">
              <w:rPr>
                <w:rFonts w:ascii="Arial Narrow" w:hAnsi="Arial Narrow"/>
                <w:b/>
                <w:smallCaps/>
                <w:sz w:val="24"/>
              </w:rPr>
              <w:t>Hope</w:t>
            </w:r>
          </w:p>
        </w:tc>
        <w:tc>
          <w:tcPr>
            <w:tcW w:w="1559" w:type="dxa"/>
            <w:vAlign w:val="center"/>
          </w:tcPr>
          <w:p w14:paraId="0D807C11" w14:textId="77777777" w:rsidR="006541B4" w:rsidRPr="009A75E1" w:rsidRDefault="006541B4" w:rsidP="003E2548">
            <w:pPr>
              <w:rPr>
                <w:rFonts w:ascii="Arial Narrow" w:hAnsi="Arial Narrow"/>
                <w:b/>
                <w:sz w:val="20"/>
                <w:szCs w:val="20"/>
              </w:rPr>
            </w:pPr>
            <w:r w:rsidRPr="001C05C1">
              <w:rPr>
                <w:rFonts w:ascii="Arial Narrow" w:hAnsi="Arial Narrow"/>
                <w:b/>
                <w:smallCaps/>
                <w:sz w:val="20"/>
                <w:szCs w:val="20"/>
              </w:rPr>
              <w:t>Celebrating Life</w:t>
            </w:r>
            <w:r w:rsidRPr="009A75E1">
              <w:rPr>
                <w:rFonts w:ascii="Arial Narrow" w:hAnsi="Arial Narrow"/>
                <w:b/>
                <w:sz w:val="20"/>
                <w:szCs w:val="20"/>
              </w:rPr>
              <w:t xml:space="preserve"> (4)</w:t>
            </w:r>
          </w:p>
          <w:p w14:paraId="15244CDA" w14:textId="77777777" w:rsidR="006541B4" w:rsidRPr="009A75E1" w:rsidRDefault="006541B4" w:rsidP="003E2548">
            <w:pPr>
              <w:rPr>
                <w:rFonts w:ascii="Arial Narrow" w:hAnsi="Arial Narrow"/>
                <w:b/>
                <w:sz w:val="20"/>
                <w:szCs w:val="20"/>
              </w:rPr>
            </w:pPr>
          </w:p>
          <w:p w14:paraId="2CA51546" w14:textId="77777777" w:rsidR="006541B4" w:rsidRPr="009A75E1" w:rsidRDefault="006541B4" w:rsidP="003E2548">
            <w:pPr>
              <w:rPr>
                <w:rFonts w:ascii="Arial Narrow" w:hAnsi="Arial Narrow"/>
                <w:b/>
                <w:sz w:val="20"/>
                <w:szCs w:val="20"/>
              </w:rPr>
            </w:pPr>
          </w:p>
          <w:p w14:paraId="542DDC3F" w14:textId="77777777" w:rsidR="006541B4" w:rsidRPr="009A75E1" w:rsidRDefault="006541B4" w:rsidP="003E2548">
            <w:pPr>
              <w:rPr>
                <w:rFonts w:ascii="Arial Narrow" w:hAnsi="Arial Narrow"/>
                <w:b/>
                <w:sz w:val="20"/>
                <w:szCs w:val="20"/>
              </w:rPr>
            </w:pPr>
          </w:p>
          <w:p w14:paraId="7E67311A" w14:textId="77777777" w:rsidR="006541B4" w:rsidRPr="009A75E1" w:rsidRDefault="006541B4" w:rsidP="003E2548">
            <w:pPr>
              <w:rPr>
                <w:rFonts w:ascii="Arial Narrow" w:hAnsi="Arial Narrow"/>
                <w:b/>
                <w:sz w:val="20"/>
                <w:szCs w:val="20"/>
              </w:rPr>
            </w:pPr>
          </w:p>
          <w:p w14:paraId="57D3B8F1" w14:textId="77777777" w:rsidR="006541B4" w:rsidRPr="009A75E1" w:rsidRDefault="006541B4" w:rsidP="003E2548">
            <w:pPr>
              <w:rPr>
                <w:rFonts w:ascii="Arial Narrow" w:hAnsi="Arial Narrow"/>
                <w:b/>
                <w:sz w:val="20"/>
                <w:szCs w:val="20"/>
              </w:rPr>
            </w:pPr>
          </w:p>
          <w:p w14:paraId="1B723598" w14:textId="706AD12F" w:rsidR="006541B4" w:rsidRPr="00180DA2" w:rsidRDefault="006541B4" w:rsidP="003E2548">
            <w:pPr>
              <w:rPr>
                <w:rFonts w:ascii="Arial Narrow" w:hAnsi="Arial Narrow"/>
                <w:b/>
                <w:sz w:val="20"/>
                <w:szCs w:val="20"/>
              </w:rPr>
            </w:pPr>
            <w:r w:rsidRPr="001C05C1">
              <w:rPr>
                <w:rFonts w:ascii="Arial Narrow" w:hAnsi="Arial Narrow"/>
                <w:b/>
                <w:smallCaps/>
                <w:sz w:val="20"/>
                <w:szCs w:val="20"/>
              </w:rPr>
              <w:t>Overcoming Setbacks</w:t>
            </w:r>
            <w:r w:rsidRPr="009A75E1">
              <w:rPr>
                <w:rFonts w:ascii="Arial Narrow" w:hAnsi="Arial Narrow"/>
                <w:b/>
                <w:sz w:val="20"/>
                <w:szCs w:val="20"/>
              </w:rPr>
              <w:t xml:space="preserve"> (12)</w:t>
            </w:r>
          </w:p>
        </w:tc>
        <w:tc>
          <w:tcPr>
            <w:tcW w:w="1843" w:type="dxa"/>
            <w:vAlign w:val="center"/>
          </w:tcPr>
          <w:p w14:paraId="3E1E09C1" w14:textId="77777777" w:rsidR="006541B4" w:rsidRPr="009A75E1" w:rsidRDefault="006541B4" w:rsidP="003E2548">
            <w:pPr>
              <w:rPr>
                <w:rFonts w:ascii="Arial Narrow" w:hAnsi="Arial Narrow"/>
                <w:sz w:val="16"/>
              </w:rPr>
            </w:pPr>
            <w:r w:rsidRPr="009A75E1">
              <w:rPr>
                <w:rFonts w:ascii="Arial Narrow" w:hAnsi="Arial Narrow"/>
                <w:sz w:val="16"/>
              </w:rPr>
              <w:t>Greed and self-centredness has sprinkled History with disaster and pain. “According to God’s intelligence, the way to thrive is to help others to thrive; the way to flourish is to cause others to flourish; the way to fulfil yourself is to spend yourself.” (Plantinga, 2002, p. 22)</w:t>
            </w:r>
          </w:p>
          <w:p w14:paraId="21690C27" w14:textId="77777777" w:rsidR="006541B4" w:rsidRPr="009A75E1" w:rsidRDefault="006541B4" w:rsidP="003E2548">
            <w:pPr>
              <w:rPr>
                <w:rFonts w:ascii="Arial Narrow" w:hAnsi="Arial Narrow"/>
                <w:sz w:val="16"/>
              </w:rPr>
            </w:pPr>
          </w:p>
          <w:p w14:paraId="5604023E" w14:textId="77777777" w:rsidR="006541B4" w:rsidRPr="009A75E1" w:rsidRDefault="006541B4" w:rsidP="003E2548">
            <w:pPr>
              <w:rPr>
                <w:rFonts w:ascii="Arial Narrow" w:hAnsi="Arial Narrow"/>
                <w:sz w:val="16"/>
              </w:rPr>
            </w:pPr>
            <w:r w:rsidRPr="009A75E1">
              <w:rPr>
                <w:rFonts w:ascii="Arial Narrow" w:hAnsi="Arial Narrow"/>
                <w:sz w:val="16"/>
              </w:rPr>
              <w:t>History shows that to have a growth mindset we need to learn from our mistakes and recognise that God is with us throughout the difficulties and gives us a fresh start.</w:t>
            </w:r>
          </w:p>
          <w:p w14:paraId="72D6E8B3" w14:textId="77777777" w:rsidR="006541B4" w:rsidRPr="009A75E1" w:rsidRDefault="006541B4" w:rsidP="003E2548">
            <w:pPr>
              <w:rPr>
                <w:rFonts w:ascii="Arial Narrow" w:hAnsi="Arial Narrow"/>
                <w:sz w:val="16"/>
              </w:rPr>
            </w:pPr>
          </w:p>
          <w:p w14:paraId="39AA159C" w14:textId="77777777" w:rsidR="006541B4" w:rsidRPr="009A75E1" w:rsidRDefault="006541B4" w:rsidP="003E2548">
            <w:pPr>
              <w:rPr>
                <w:rFonts w:ascii="Arial Narrow" w:hAnsi="Arial Narrow"/>
                <w:sz w:val="16"/>
              </w:rPr>
            </w:pPr>
            <w:r w:rsidRPr="009A75E1">
              <w:rPr>
                <w:rFonts w:ascii="Arial Narrow" w:hAnsi="Arial Narrow"/>
                <w:sz w:val="16"/>
              </w:rPr>
              <w:t xml:space="preserve">We want to foster a positive attitude toward difficulties to show that ‘a setback is a setup for a comeback.’ </w:t>
            </w:r>
          </w:p>
          <w:p w14:paraId="077EBF72" w14:textId="77777777" w:rsidR="006541B4" w:rsidRPr="003C69B4" w:rsidRDefault="006541B4" w:rsidP="003E2548">
            <w:pPr>
              <w:rPr>
                <w:rFonts w:ascii="Arial Narrow" w:hAnsi="Arial Narrow"/>
                <w:sz w:val="18"/>
              </w:rPr>
            </w:pPr>
          </w:p>
        </w:tc>
        <w:tc>
          <w:tcPr>
            <w:tcW w:w="1275" w:type="dxa"/>
            <w:tcBorders>
              <w:bottom w:val="single" w:sz="4" w:space="0" w:color="auto"/>
            </w:tcBorders>
            <w:shd w:val="clear" w:color="auto" w:fill="auto"/>
            <w:vAlign w:val="center"/>
          </w:tcPr>
          <w:p w14:paraId="70D69AE9" w14:textId="77777777" w:rsidR="00DF2F16" w:rsidRPr="00DF2F16" w:rsidRDefault="00DF2F16" w:rsidP="00DF2F16">
            <w:pPr>
              <w:rPr>
                <w:rFonts w:ascii="Arial Narrow" w:hAnsi="Arial Narrow"/>
                <w:sz w:val="16"/>
              </w:rPr>
            </w:pPr>
            <w:r w:rsidRPr="00DF2F16">
              <w:rPr>
                <w:rFonts w:ascii="Arial Narrow" w:hAnsi="Arial Narrow"/>
                <w:sz w:val="16"/>
              </w:rPr>
              <w:t>Acts 20:35</w:t>
            </w:r>
          </w:p>
          <w:p w14:paraId="7401DC3F" w14:textId="77777777" w:rsidR="00DF2F16" w:rsidRPr="00DF2F16" w:rsidRDefault="00DF2F16" w:rsidP="00DF2F16">
            <w:pPr>
              <w:rPr>
                <w:rFonts w:ascii="Arial Narrow" w:hAnsi="Arial Narrow"/>
                <w:sz w:val="16"/>
              </w:rPr>
            </w:pPr>
            <w:r w:rsidRPr="00DF2F16">
              <w:rPr>
                <w:rFonts w:ascii="Arial Narrow" w:hAnsi="Arial Narrow"/>
                <w:sz w:val="16"/>
              </w:rPr>
              <w:t>2 Cor 12:15</w:t>
            </w:r>
          </w:p>
          <w:p w14:paraId="066B5167" w14:textId="77777777" w:rsidR="00DF2F16" w:rsidRPr="00DF2F16" w:rsidRDefault="00DF2F16" w:rsidP="00DF2F16">
            <w:pPr>
              <w:rPr>
                <w:rFonts w:ascii="Arial Narrow" w:hAnsi="Arial Narrow"/>
                <w:sz w:val="16"/>
              </w:rPr>
            </w:pPr>
            <w:r w:rsidRPr="00DF2F16">
              <w:rPr>
                <w:rFonts w:ascii="Arial Narrow" w:hAnsi="Arial Narrow"/>
                <w:sz w:val="16"/>
              </w:rPr>
              <w:t>Ps 16:8,9,11</w:t>
            </w:r>
          </w:p>
          <w:p w14:paraId="5E1EA147" w14:textId="77777777" w:rsidR="00DF2F16" w:rsidRDefault="00DF2F16" w:rsidP="00DF2F16">
            <w:pPr>
              <w:rPr>
                <w:rFonts w:ascii="Arial Narrow" w:hAnsi="Arial Narrow"/>
                <w:sz w:val="16"/>
              </w:rPr>
            </w:pPr>
          </w:p>
          <w:p w14:paraId="2C101943" w14:textId="77777777" w:rsidR="00DF2F16" w:rsidRDefault="00DF2F16" w:rsidP="00DF2F16">
            <w:pPr>
              <w:rPr>
                <w:rFonts w:ascii="Arial Narrow" w:hAnsi="Arial Narrow"/>
                <w:sz w:val="16"/>
              </w:rPr>
            </w:pPr>
          </w:p>
          <w:p w14:paraId="00A5FA4F" w14:textId="77777777" w:rsidR="00DF2F16" w:rsidRDefault="00DF2F16" w:rsidP="00DF2F16">
            <w:pPr>
              <w:rPr>
                <w:rFonts w:ascii="Arial Narrow" w:hAnsi="Arial Narrow"/>
                <w:sz w:val="16"/>
              </w:rPr>
            </w:pPr>
          </w:p>
          <w:p w14:paraId="7A804971" w14:textId="77777777" w:rsidR="00DF2F16" w:rsidRPr="00DF2F16" w:rsidRDefault="00DF2F16" w:rsidP="00DF2F16">
            <w:pPr>
              <w:rPr>
                <w:rFonts w:ascii="Arial Narrow" w:hAnsi="Arial Narrow"/>
                <w:sz w:val="16"/>
              </w:rPr>
            </w:pPr>
          </w:p>
          <w:p w14:paraId="581DF7DC" w14:textId="77777777" w:rsidR="00DF2F16" w:rsidRPr="00DF2F16" w:rsidRDefault="00DF2F16" w:rsidP="00DF2F16">
            <w:pPr>
              <w:rPr>
                <w:rFonts w:ascii="Arial Narrow" w:hAnsi="Arial Narrow"/>
                <w:sz w:val="16"/>
              </w:rPr>
            </w:pPr>
            <w:r w:rsidRPr="00DF2F16">
              <w:rPr>
                <w:rFonts w:ascii="Arial Narrow" w:hAnsi="Arial Narrow"/>
                <w:sz w:val="16"/>
              </w:rPr>
              <w:t>James 5:11-12</w:t>
            </w:r>
          </w:p>
          <w:p w14:paraId="10BA8F50" w14:textId="77777777" w:rsidR="00DF2F16" w:rsidRPr="00DF2F16" w:rsidRDefault="00DF2F16" w:rsidP="00DF2F16">
            <w:pPr>
              <w:rPr>
                <w:rFonts w:ascii="Arial Narrow" w:hAnsi="Arial Narrow"/>
                <w:sz w:val="16"/>
              </w:rPr>
            </w:pPr>
            <w:r w:rsidRPr="00DF2F16">
              <w:rPr>
                <w:rFonts w:ascii="Arial Narrow" w:hAnsi="Arial Narrow"/>
                <w:sz w:val="16"/>
              </w:rPr>
              <w:t>Matt 5:11-12</w:t>
            </w:r>
          </w:p>
          <w:p w14:paraId="248326DF" w14:textId="6018A21D" w:rsidR="006541B4" w:rsidRPr="00180DA2" w:rsidRDefault="00DF2F16" w:rsidP="00DF2F16">
            <w:pPr>
              <w:rPr>
                <w:rFonts w:ascii="Arial Narrow" w:hAnsi="Arial Narrow"/>
              </w:rPr>
            </w:pPr>
            <w:proofErr w:type="spellStart"/>
            <w:r w:rsidRPr="00DF2F16">
              <w:rPr>
                <w:rFonts w:ascii="Arial Narrow" w:hAnsi="Arial Narrow"/>
                <w:sz w:val="16"/>
              </w:rPr>
              <w:t>Heb</w:t>
            </w:r>
            <w:proofErr w:type="spellEnd"/>
            <w:r w:rsidRPr="00DF2F16">
              <w:rPr>
                <w:rFonts w:ascii="Arial Narrow" w:hAnsi="Arial Narrow"/>
                <w:sz w:val="16"/>
              </w:rPr>
              <w:t xml:space="preserve"> 11:32-</w:t>
            </w:r>
            <w:r w:rsidRPr="006A7F2A">
              <w:rPr>
                <w:rFonts w:ascii="Arial Narrow" w:hAnsi="Arial Narrow"/>
                <w:sz w:val="14"/>
              </w:rPr>
              <w:t>40</w:t>
            </w:r>
          </w:p>
        </w:tc>
        <w:tc>
          <w:tcPr>
            <w:tcW w:w="2127" w:type="dxa"/>
            <w:vAlign w:val="center"/>
          </w:tcPr>
          <w:p w14:paraId="60DD0B10" w14:textId="77777777" w:rsidR="006541B4" w:rsidRPr="009A75E1" w:rsidRDefault="006541B4" w:rsidP="003E2548">
            <w:pPr>
              <w:numPr>
                <w:ilvl w:val="0"/>
                <w:numId w:val="4"/>
              </w:numPr>
              <w:contextualSpacing/>
              <w:rPr>
                <w:rFonts w:ascii="Arial Narrow" w:hAnsi="Arial Narrow"/>
                <w:sz w:val="16"/>
                <w:szCs w:val="16"/>
              </w:rPr>
            </w:pPr>
            <w:r w:rsidRPr="009A75E1">
              <w:rPr>
                <w:rFonts w:ascii="Arial Narrow" w:hAnsi="Arial Narrow"/>
                <w:sz w:val="16"/>
                <w:szCs w:val="16"/>
              </w:rPr>
              <w:t>Why do some people flourish while others don’t? (What does it mean to flourish?)</w:t>
            </w:r>
          </w:p>
          <w:p w14:paraId="1AFE5788" w14:textId="77777777" w:rsidR="006541B4" w:rsidRPr="009A75E1" w:rsidRDefault="006541B4" w:rsidP="003E2548">
            <w:pPr>
              <w:numPr>
                <w:ilvl w:val="0"/>
                <w:numId w:val="4"/>
              </w:numPr>
              <w:contextualSpacing/>
              <w:rPr>
                <w:rFonts w:ascii="Arial Narrow" w:hAnsi="Arial Narrow"/>
                <w:sz w:val="16"/>
                <w:szCs w:val="16"/>
              </w:rPr>
            </w:pPr>
            <w:r w:rsidRPr="009A75E1">
              <w:rPr>
                <w:rFonts w:ascii="Arial Narrow" w:hAnsi="Arial Narrow"/>
                <w:sz w:val="16"/>
                <w:szCs w:val="16"/>
              </w:rPr>
              <w:t>How is possible to suffer and be joyful at the same time?</w:t>
            </w:r>
          </w:p>
          <w:p w14:paraId="2A70B368" w14:textId="77777777" w:rsidR="006541B4" w:rsidRPr="009A75E1" w:rsidRDefault="006541B4" w:rsidP="003E2548">
            <w:pPr>
              <w:numPr>
                <w:ilvl w:val="0"/>
                <w:numId w:val="4"/>
              </w:numPr>
              <w:contextualSpacing/>
              <w:rPr>
                <w:rFonts w:ascii="Arial Narrow" w:hAnsi="Arial Narrow"/>
                <w:sz w:val="16"/>
                <w:szCs w:val="16"/>
              </w:rPr>
            </w:pPr>
            <w:r w:rsidRPr="009A75E1">
              <w:rPr>
                <w:rFonts w:ascii="Arial Narrow" w:hAnsi="Arial Narrow"/>
                <w:sz w:val="16"/>
                <w:szCs w:val="16"/>
              </w:rPr>
              <w:t>What does perseverance look like?</w:t>
            </w:r>
          </w:p>
          <w:p w14:paraId="409F5CB2" w14:textId="77777777" w:rsidR="006541B4" w:rsidRPr="009A75E1" w:rsidRDefault="006541B4" w:rsidP="003E2548">
            <w:pPr>
              <w:numPr>
                <w:ilvl w:val="0"/>
                <w:numId w:val="4"/>
              </w:numPr>
              <w:contextualSpacing/>
              <w:rPr>
                <w:rFonts w:ascii="Arial Narrow" w:hAnsi="Arial Narrow"/>
                <w:sz w:val="16"/>
                <w:szCs w:val="16"/>
              </w:rPr>
            </w:pPr>
            <w:r w:rsidRPr="009A75E1">
              <w:rPr>
                <w:rFonts w:ascii="Arial Narrow" w:hAnsi="Arial Narrow"/>
                <w:sz w:val="16"/>
                <w:szCs w:val="16"/>
              </w:rPr>
              <w:t xml:space="preserve">Why does a loving God allow evil and suffering? </w:t>
            </w:r>
          </w:p>
          <w:p w14:paraId="3CB3F02E" w14:textId="77777777" w:rsidR="006541B4" w:rsidRPr="009A75E1" w:rsidRDefault="006541B4" w:rsidP="003E2548">
            <w:pPr>
              <w:numPr>
                <w:ilvl w:val="0"/>
                <w:numId w:val="4"/>
              </w:numPr>
              <w:contextualSpacing/>
              <w:rPr>
                <w:rFonts w:ascii="Arial Narrow" w:hAnsi="Arial Narrow"/>
                <w:sz w:val="16"/>
                <w:szCs w:val="16"/>
              </w:rPr>
            </w:pPr>
            <w:r w:rsidRPr="009A75E1">
              <w:rPr>
                <w:rFonts w:ascii="Arial Narrow" w:hAnsi="Arial Narrow"/>
                <w:sz w:val="16"/>
                <w:szCs w:val="16"/>
              </w:rPr>
              <w:t>Can any good come out of suffering? How do the hard things we face shape us?</w:t>
            </w:r>
          </w:p>
          <w:p w14:paraId="5677042A" w14:textId="5E11F48B" w:rsidR="006541B4" w:rsidRPr="001B5BDB" w:rsidRDefault="006541B4" w:rsidP="003E2548">
            <w:pPr>
              <w:numPr>
                <w:ilvl w:val="0"/>
                <w:numId w:val="3"/>
              </w:numPr>
              <w:contextualSpacing/>
              <w:rPr>
                <w:rFonts w:ascii="Arial Narrow" w:hAnsi="Arial Narrow"/>
                <w:sz w:val="16"/>
              </w:rPr>
            </w:pPr>
            <w:r w:rsidRPr="009A75E1">
              <w:rPr>
                <w:rFonts w:ascii="Arial Narrow" w:hAnsi="Arial Narrow"/>
                <w:sz w:val="16"/>
                <w:szCs w:val="16"/>
              </w:rPr>
              <w:t xml:space="preserve">How do we respond to setbacks? </w:t>
            </w:r>
          </w:p>
        </w:tc>
        <w:tc>
          <w:tcPr>
            <w:tcW w:w="2409" w:type="dxa"/>
            <w:vAlign w:val="center"/>
          </w:tcPr>
          <w:p w14:paraId="71DF5E8C"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we find hope in a shattered world?</w:t>
            </w:r>
          </w:p>
          <w:p w14:paraId="213B09D6"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are we encouraging our students to celebrate gifts and the giver?</w:t>
            </w:r>
          </w:p>
          <w:p w14:paraId="70F51CA6"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I encourage my students to develop perseverance in the classroom?</w:t>
            </w:r>
          </w:p>
          <w:p w14:paraId="0658F835"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How can knowing God build resilience and emotional strength? Are we intentionally embedding these ideas into our curriculum/teaching practices?</w:t>
            </w:r>
          </w:p>
          <w:p w14:paraId="1E36ABF3"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What perspective do we gain from learning about the trials and sufferings of others less fortunate than ourselves?</w:t>
            </w:r>
          </w:p>
          <w:p w14:paraId="0FB3BF0B" w14:textId="77777777" w:rsidR="006541B4" w:rsidRPr="006C2F9F" w:rsidRDefault="006541B4" w:rsidP="003E2548">
            <w:pPr>
              <w:numPr>
                <w:ilvl w:val="0"/>
                <w:numId w:val="3"/>
              </w:numPr>
              <w:contextualSpacing/>
              <w:rPr>
                <w:rFonts w:ascii="Arial Narrow" w:hAnsi="Arial Narrow"/>
                <w:sz w:val="16"/>
              </w:rPr>
            </w:pPr>
            <w:r w:rsidRPr="009A75E1">
              <w:rPr>
                <w:rFonts w:ascii="Arial Narrow" w:eastAsiaTheme="minorEastAsia" w:hAnsi="Arial Narrow"/>
                <w:sz w:val="16"/>
                <w:szCs w:val="16"/>
                <w:lang w:val="en-US"/>
              </w:rPr>
              <w:t>How do we learn from the responses of others who have experienced trials and suffering? What role does imagination play in developing these understandings?</w:t>
            </w:r>
          </w:p>
          <w:p w14:paraId="2EE7A037" w14:textId="326F4093" w:rsidR="006C2F9F" w:rsidRPr="00180DA2" w:rsidRDefault="006C2F9F" w:rsidP="006C2F9F">
            <w:pPr>
              <w:ind w:left="360"/>
              <w:contextualSpacing/>
              <w:rPr>
                <w:rFonts w:ascii="Arial Narrow" w:hAnsi="Arial Narrow"/>
                <w:sz w:val="16"/>
              </w:rPr>
            </w:pPr>
          </w:p>
        </w:tc>
        <w:tc>
          <w:tcPr>
            <w:tcW w:w="4082" w:type="dxa"/>
            <w:vAlign w:val="center"/>
          </w:tcPr>
          <w:p w14:paraId="710D2330"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People</w:t>
            </w:r>
          </w:p>
          <w:p w14:paraId="200BD5D6"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Glen Cunningham (burnt severely, went to the Olympics)</w:t>
            </w:r>
          </w:p>
          <w:p w14:paraId="01172DB7"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Henderson (donkey, NZ)</w:t>
            </w:r>
          </w:p>
          <w:p w14:paraId="71417715"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Simpson (donkey, Aus)</w:t>
            </w:r>
          </w:p>
          <w:p w14:paraId="778243E8"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Garrison (Anti-abolitionist Movement, USA)</w:t>
            </w:r>
          </w:p>
          <w:p w14:paraId="5B741A95"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Harriet Beecher Stowe</w:t>
            </w:r>
          </w:p>
          <w:p w14:paraId="102CB759"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Sir Ernest Shackleton  </w:t>
            </w:r>
          </w:p>
          <w:p w14:paraId="1E82966B"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Events</w:t>
            </w:r>
          </w:p>
          <w:p w14:paraId="12D14C7C"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European migration</w:t>
            </w:r>
          </w:p>
          <w:p w14:paraId="026FDAB6"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Civil Rights Movement (USA)</w:t>
            </w:r>
          </w:p>
          <w:p w14:paraId="18262B4C"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Aboriginal Land Rights Movement (Australia)</w:t>
            </w:r>
          </w:p>
          <w:p w14:paraId="0B57B86A" w14:textId="77777777" w:rsidR="006541B4" w:rsidRPr="009A75E1" w:rsidRDefault="006541B4" w:rsidP="003E2548">
            <w:pPr>
              <w:numPr>
                <w:ilvl w:val="1"/>
                <w:numId w:val="4"/>
              </w:numPr>
              <w:ind w:left="785"/>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 xml:space="preserve">Refugee </w:t>
            </w:r>
          </w:p>
          <w:p w14:paraId="3F4A6EA9" w14:textId="77777777" w:rsidR="006541B4" w:rsidRPr="009A75E1" w:rsidRDefault="006541B4" w:rsidP="003E2548">
            <w:pPr>
              <w:numPr>
                <w:ilvl w:val="0"/>
                <w:numId w:val="4"/>
              </w:numPr>
              <w:contextualSpacing/>
              <w:rPr>
                <w:rFonts w:ascii="Arial Narrow" w:eastAsiaTheme="minorEastAsia" w:hAnsi="Arial Narrow"/>
                <w:sz w:val="16"/>
                <w:szCs w:val="16"/>
                <w:lang w:val="en-US"/>
              </w:rPr>
            </w:pPr>
            <w:r w:rsidRPr="009A75E1">
              <w:rPr>
                <w:rFonts w:ascii="Arial Narrow" w:eastAsiaTheme="minorEastAsia" w:hAnsi="Arial Narrow"/>
                <w:sz w:val="16"/>
                <w:szCs w:val="16"/>
                <w:lang w:val="en-US"/>
              </w:rPr>
              <w:t>Challenge</w:t>
            </w:r>
          </w:p>
          <w:p w14:paraId="06FA3979" w14:textId="25840D0F" w:rsidR="006541B4" w:rsidRPr="001C05C1" w:rsidRDefault="006541B4" w:rsidP="001C05C1">
            <w:pPr>
              <w:pStyle w:val="ListParagraph"/>
              <w:numPr>
                <w:ilvl w:val="0"/>
                <w:numId w:val="34"/>
              </w:numPr>
              <w:rPr>
                <w:rFonts w:ascii="Arial Narrow" w:hAnsi="Arial Narrow"/>
                <w:sz w:val="16"/>
                <w:szCs w:val="16"/>
              </w:rPr>
            </w:pPr>
            <w:r w:rsidRPr="001C05C1">
              <w:rPr>
                <w:rFonts w:ascii="Arial Narrow" w:hAnsi="Arial Narrow"/>
                <w:sz w:val="16"/>
                <w:szCs w:val="16"/>
              </w:rPr>
              <w:t>Slavery</w:t>
            </w:r>
          </w:p>
        </w:tc>
      </w:tr>
    </w:tbl>
    <w:p w14:paraId="7E87F2F6" w14:textId="403EE07C" w:rsidR="007A44A7" w:rsidRPr="00180DA2" w:rsidRDefault="007A44A7" w:rsidP="009A75E1">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4080CBD7" w14:textId="77C13BED" w:rsidR="007A44A7" w:rsidRPr="00180DA2" w:rsidRDefault="007A44A7" w:rsidP="009A75E1">
      <w:pPr>
        <w:shd w:val="clear" w:color="auto" w:fill="FFFFFF"/>
        <w:spacing w:after="0" w:line="240" w:lineRule="auto"/>
        <w:rPr>
          <w:rFonts w:ascii="Arial Narrow" w:hAnsi="Arial Narrow"/>
          <w:sz w:val="20"/>
        </w:rPr>
      </w:pPr>
      <w:r w:rsidRPr="00180DA2">
        <w:rPr>
          <w:rFonts w:ascii="Arial Narrow" w:hAnsi="Arial Narrow"/>
          <w:sz w:val="20"/>
        </w:rPr>
        <w:t xml:space="preserve">These numbers in the </w:t>
      </w:r>
      <w:r w:rsidR="009A75E1">
        <w:rPr>
          <w:rFonts w:ascii="Arial Narrow" w:hAnsi="Arial Narrow"/>
          <w:sz w:val="20"/>
        </w:rPr>
        <w:t>Action Response</w:t>
      </w:r>
      <w:r w:rsidRPr="00180DA2">
        <w:rPr>
          <w:rFonts w:ascii="Arial Narrow" w:hAnsi="Arial Narrow"/>
          <w:sz w:val="20"/>
        </w:rPr>
        <w:t xml:space="preserve">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5D064527" w14:textId="09B7E399" w:rsidR="00414559" w:rsidRPr="006541B4" w:rsidRDefault="00414559" w:rsidP="006541B4">
      <w:pPr>
        <w:spacing w:after="0"/>
        <w:rPr>
          <w:rFonts w:ascii="Arial Narrow" w:hAnsi="Arial Narrow"/>
          <w:b/>
          <w:lang w:val="en-US"/>
        </w:rPr>
        <w:sectPr w:rsidR="00414559" w:rsidRPr="006541B4" w:rsidSect="009A75E1">
          <w:footerReference w:type="default" r:id="rId16"/>
          <w:pgSz w:w="16838" w:h="11906" w:orient="landscape"/>
          <w:pgMar w:top="851" w:right="1418" w:bottom="680" w:left="1418" w:header="708" w:footer="708" w:gutter="0"/>
          <w:cols w:space="708"/>
          <w:docGrid w:linePitch="360"/>
        </w:sectPr>
      </w:pPr>
    </w:p>
    <w:p w14:paraId="1FD3BE2D" w14:textId="77777777" w:rsidR="006541B4" w:rsidRPr="00180DA2" w:rsidRDefault="006541B4" w:rsidP="006541B4">
      <w:pPr>
        <w:spacing w:after="0"/>
        <w:rPr>
          <w:rFonts w:ascii="Arial Narrow" w:hAnsi="Arial Narrow"/>
          <w:b/>
          <w:lang w:val="en-US"/>
        </w:rPr>
      </w:pPr>
      <w:r w:rsidRPr="00180DA2">
        <w:rPr>
          <w:rFonts w:ascii="Arial Narrow" w:hAnsi="Arial Narrow"/>
          <w:b/>
          <w:lang w:val="en-US"/>
        </w:rPr>
        <w:lastRenderedPageBreak/>
        <w:t>Please Note:</w:t>
      </w:r>
    </w:p>
    <w:p w14:paraId="739A96E5" w14:textId="6EA31894" w:rsidR="006541B4" w:rsidRDefault="006541B4" w:rsidP="005073D6">
      <w:pPr>
        <w:spacing w:after="0"/>
        <w:rPr>
          <w:rFonts w:ascii="Arial Narrow" w:hAnsi="Arial Narrow"/>
          <w:b/>
          <w:i/>
          <w:smallCaps/>
          <w:sz w:val="28"/>
        </w:rPr>
      </w:pPr>
      <w:r w:rsidRPr="00180DA2">
        <w:rPr>
          <w:rFonts w:ascii="Arial Narrow" w:hAnsi="Arial Narrow"/>
          <w:bCs/>
        </w:rPr>
        <w:t xml:space="preserve">The pro </w:t>
      </w:r>
      <w:proofErr w:type="spellStart"/>
      <w:r w:rsidRPr="00180DA2">
        <w:rPr>
          <w:rFonts w:ascii="Arial Narrow" w:hAnsi="Arial Narrow"/>
          <w:bCs/>
        </w:rPr>
        <w:t>formas</w:t>
      </w:r>
      <w:proofErr w:type="spellEnd"/>
      <w:r w:rsidRPr="00180DA2">
        <w:rPr>
          <w:rFonts w:ascii="Arial Narrow" w:hAnsi="Arial Narrow"/>
          <w:bCs/>
        </w:rPr>
        <w:t xml:space="preserve"> and samples that follow are not meant to be prescriptive.  Each Conference has its own set format for programs and documentation</w:t>
      </w:r>
      <w:r w:rsidRPr="00180DA2">
        <w:rPr>
          <w:rFonts w:ascii="Arial Narrow" w:hAnsi="Arial Narrow"/>
        </w:rPr>
        <w:t>.</w:t>
      </w:r>
      <w:r w:rsidRPr="00180DA2">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criteria is met. </w:t>
      </w:r>
      <w:r>
        <w:rPr>
          <w:rFonts w:ascii="Arial Narrow" w:hAnsi="Arial Narrow"/>
          <w:bCs/>
        </w:rPr>
        <w:t xml:space="preserve"> (F</w:t>
      </w:r>
      <w:r w:rsidRPr="00180DA2">
        <w:rPr>
          <w:rFonts w:ascii="Arial Narrow" w:hAnsi="Arial Narrow"/>
          <w:bCs/>
        </w:rPr>
        <w:t xml:space="preserve">ormats in both portrait and landscape are available on the Adventist Schools Australia website </w:t>
      </w:r>
      <w:hyperlink r:id="rId17" w:history="1">
        <w:r w:rsidRPr="00180DA2">
          <w:rPr>
            <w:rStyle w:val="Hyperlink"/>
            <w:rFonts w:ascii="Arial Narrow" w:hAnsi="Arial Narrow"/>
            <w:bCs/>
            <w:color w:val="auto"/>
          </w:rPr>
          <w:t>http://asa.adventist.edu.au</w:t>
        </w:r>
      </w:hyperlink>
      <w:r w:rsidRPr="00180DA2">
        <w:rPr>
          <w:rFonts w:ascii="Arial Narrow" w:hAnsi="Arial Narrow"/>
          <w:bCs/>
        </w:rPr>
        <w:t xml:space="preserve"> </w:t>
      </w:r>
      <w:r>
        <w:rPr>
          <w:rFonts w:ascii="Arial Narrow" w:hAnsi="Arial Narrow"/>
        </w:rPr>
        <w:t>)</w:t>
      </w:r>
    </w:p>
    <w:p w14:paraId="0ED8DDB8" w14:textId="4EB43D25" w:rsidR="005073D6" w:rsidRDefault="005073D6" w:rsidP="005073D6">
      <w:pPr>
        <w:spacing w:after="0"/>
        <w:rPr>
          <w:rFonts w:ascii="Arial Narrow" w:hAnsi="Arial Narrow"/>
          <w:b/>
          <w:i/>
          <w:smallCaps/>
          <w:sz w:val="28"/>
        </w:rPr>
      </w:pPr>
    </w:p>
    <w:p w14:paraId="50A4097A" w14:textId="6D2A764D" w:rsidR="007A44A7" w:rsidRPr="00180DA2" w:rsidRDefault="007A44A7" w:rsidP="007A44A7">
      <w:pPr>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What is the main focus of the unit / key questions?</w:t>
            </w:r>
          </w:p>
          <w:p w14:paraId="09B25D0B" w14:textId="77777777"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7777777"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77777777"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77777777" w:rsidR="007A44A7" w:rsidRPr="00180DA2" w:rsidRDefault="007A44A7" w:rsidP="00EB3252">
            <w:pPr>
              <w:rPr>
                <w:rFonts w:ascii="Arial Narrow" w:hAnsi="Arial Narrow"/>
                <w:sz w:val="24"/>
              </w:rPr>
            </w:pPr>
          </w:p>
        </w:tc>
      </w:tr>
    </w:tbl>
    <w:p w14:paraId="5A2087D2" w14:textId="2757B8D7" w:rsidR="007A44A7"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EB3252" w14:paraId="47212D95" w14:textId="77777777" w:rsidTr="00A87BC0">
        <w:trPr>
          <w:jc w:val="center"/>
        </w:trPr>
        <w:tc>
          <w:tcPr>
            <w:tcW w:w="9782" w:type="dxa"/>
            <w:gridSpan w:val="2"/>
            <w:tcBorders>
              <w:top w:val="nil"/>
              <w:left w:val="nil"/>
              <w:right w:val="nil"/>
            </w:tcBorders>
          </w:tcPr>
          <w:p w14:paraId="63E85006" w14:textId="77777777" w:rsidR="00E1140D" w:rsidRDefault="00E1140D" w:rsidP="00A87BC0">
            <w:pPr>
              <w:spacing w:before="120" w:after="120"/>
              <w:jc w:val="center"/>
              <w:rPr>
                <w:rFonts w:ascii="Arial Narrow" w:hAnsi="Arial Narrow"/>
                <w:b/>
                <w:smallCaps/>
                <w:sz w:val="28"/>
              </w:rPr>
            </w:pPr>
          </w:p>
          <w:p w14:paraId="2980A405" w14:textId="32D4931B" w:rsidR="00A87BC0" w:rsidRPr="00EB3252" w:rsidRDefault="00A87BC0" w:rsidP="00A87BC0">
            <w:pPr>
              <w:spacing w:before="120" w:after="120"/>
              <w:jc w:val="center"/>
              <w:rPr>
                <w:rFonts w:ascii="Arial Narrow" w:hAnsi="Arial Narrow"/>
                <w:b/>
                <w:smallCaps/>
                <w:sz w:val="28"/>
              </w:rPr>
            </w:pPr>
            <w:r w:rsidRPr="00B6453E">
              <w:rPr>
                <w:rFonts w:ascii="Arial Narrow" w:hAnsi="Arial Narrow"/>
                <w:b/>
                <w:i/>
                <w:smallCaps/>
                <w:sz w:val="28"/>
              </w:rPr>
              <w:t>The Big Picture</w:t>
            </w:r>
            <w:r w:rsidRPr="00EB3252">
              <w:rPr>
                <w:rFonts w:ascii="Arial Narrow" w:hAnsi="Arial Narrow"/>
                <w:b/>
                <w:smallCaps/>
                <w:sz w:val="28"/>
              </w:rPr>
              <w:t xml:space="preserve"> Template</w:t>
            </w:r>
          </w:p>
        </w:tc>
      </w:tr>
      <w:tr w:rsidR="00EB3252" w:rsidRPr="00EB3252" w14:paraId="68BFC019" w14:textId="77777777" w:rsidTr="00A87BC0">
        <w:trPr>
          <w:jc w:val="center"/>
        </w:trPr>
        <w:tc>
          <w:tcPr>
            <w:tcW w:w="9782" w:type="dxa"/>
            <w:gridSpan w:val="2"/>
          </w:tcPr>
          <w:p w14:paraId="20697F00" w14:textId="2D7E6EA8" w:rsidR="00EB3252" w:rsidRPr="00EB3252" w:rsidRDefault="00EB3252" w:rsidP="00EB3252">
            <w:pPr>
              <w:rPr>
                <w:rFonts w:ascii="Arial Narrow" w:hAnsi="Arial Narrow"/>
                <w:sz w:val="6"/>
              </w:rPr>
            </w:pPr>
          </w:p>
          <w:p w14:paraId="0A39E577" w14:textId="77777777" w:rsidR="00EB3252" w:rsidRPr="00A87BC0" w:rsidRDefault="00EB3252" w:rsidP="00EB3252">
            <w:pPr>
              <w:rPr>
                <w:rFonts w:ascii="Arial Narrow" w:hAnsi="Arial Narrow"/>
                <w:b/>
                <w:sz w:val="20"/>
              </w:rPr>
            </w:pPr>
            <w:r w:rsidRPr="00A87BC0">
              <w:rPr>
                <w:rFonts w:ascii="Arial Narrow" w:hAnsi="Arial Narrow"/>
                <w:b/>
                <w:sz w:val="20"/>
              </w:rPr>
              <w:t>1. THE MAIN IDEA</w:t>
            </w:r>
          </w:p>
          <w:p w14:paraId="6A24BE20" w14:textId="77777777" w:rsidR="00EB3252" w:rsidRPr="00A87BC0" w:rsidRDefault="00EB3252" w:rsidP="00EB3252">
            <w:pPr>
              <w:rPr>
                <w:rFonts w:ascii="Arial Narrow" w:hAnsi="Arial Narrow"/>
                <w:i/>
                <w:sz w:val="16"/>
              </w:rPr>
            </w:pPr>
            <w:r w:rsidRPr="00A87BC0">
              <w:rPr>
                <w:rFonts w:ascii="Arial Narrow" w:hAnsi="Arial Narrow"/>
                <w:i/>
                <w:sz w:val="16"/>
              </w:rPr>
              <w:t>Summarise the Main Idea</w:t>
            </w:r>
          </w:p>
          <w:p w14:paraId="1E9EBECC" w14:textId="77777777" w:rsidR="00EB3252" w:rsidRPr="00EB3252" w:rsidRDefault="00EB3252" w:rsidP="00EB3252">
            <w:pPr>
              <w:rPr>
                <w:rFonts w:ascii="Arial Narrow" w:hAnsi="Arial Narrow"/>
                <w:sz w:val="16"/>
              </w:rPr>
            </w:pPr>
          </w:p>
          <w:p w14:paraId="4B0A6489" w14:textId="77777777" w:rsidR="00EB3252" w:rsidRPr="00EB3252" w:rsidRDefault="00EB3252" w:rsidP="00EB3252">
            <w:pPr>
              <w:rPr>
                <w:rFonts w:ascii="Arial Narrow" w:hAnsi="Arial Narrow"/>
                <w:sz w:val="24"/>
              </w:rPr>
            </w:pPr>
          </w:p>
        </w:tc>
      </w:tr>
      <w:tr w:rsidR="00EB3252" w:rsidRPr="00EB3252" w14:paraId="05893D92" w14:textId="77777777" w:rsidTr="00A87BC0">
        <w:trPr>
          <w:jc w:val="center"/>
        </w:trPr>
        <w:tc>
          <w:tcPr>
            <w:tcW w:w="9782" w:type="dxa"/>
            <w:gridSpan w:val="2"/>
          </w:tcPr>
          <w:p w14:paraId="1F39613E" w14:textId="77777777" w:rsidR="00EB3252" w:rsidRPr="00EB3252" w:rsidRDefault="00EB3252" w:rsidP="00EB3252">
            <w:pPr>
              <w:rPr>
                <w:rFonts w:ascii="Arial Narrow" w:hAnsi="Arial Narrow"/>
                <w:sz w:val="6"/>
              </w:rPr>
            </w:pPr>
          </w:p>
          <w:p w14:paraId="7754390C" w14:textId="34703C07" w:rsidR="00EB3252" w:rsidRPr="00A87BC0" w:rsidRDefault="00EB3252" w:rsidP="00EB3252">
            <w:pPr>
              <w:rPr>
                <w:rFonts w:ascii="Arial Narrow" w:hAnsi="Arial Narrow"/>
                <w:b/>
                <w:sz w:val="20"/>
              </w:rPr>
            </w:pPr>
            <w:r w:rsidRPr="00A87BC0">
              <w:rPr>
                <w:rFonts w:ascii="Arial Narrow" w:hAnsi="Arial Narrow"/>
                <w:b/>
                <w:sz w:val="20"/>
              </w:rPr>
              <w:t>2</w:t>
            </w:r>
            <w:r w:rsidR="00A87BC0">
              <w:rPr>
                <w:rFonts w:ascii="Arial Narrow" w:hAnsi="Arial Narrow"/>
                <w:b/>
                <w:sz w:val="20"/>
              </w:rPr>
              <w:t>. WINDOW ON THE ADVENTIST WORLD</w:t>
            </w:r>
            <w:r w:rsidRPr="00A87BC0">
              <w:rPr>
                <w:rFonts w:ascii="Arial Narrow" w:hAnsi="Arial Narrow"/>
                <w:b/>
                <w:sz w:val="20"/>
              </w:rPr>
              <w:t>VIEW</w:t>
            </w:r>
          </w:p>
          <w:p w14:paraId="751D8408" w14:textId="77777777" w:rsidR="00EB3252" w:rsidRPr="00A87BC0" w:rsidRDefault="00EB3252" w:rsidP="00EB3252">
            <w:pPr>
              <w:rPr>
                <w:rFonts w:ascii="Arial Narrow" w:hAnsi="Arial Narrow"/>
                <w:i/>
                <w:sz w:val="16"/>
              </w:rPr>
            </w:pPr>
            <w:r w:rsidRPr="00A87BC0">
              <w:rPr>
                <w:rFonts w:ascii="Arial Narrow" w:hAnsi="Arial Narrow"/>
                <w:i/>
                <w:sz w:val="16"/>
              </w:rPr>
              <w:t>Articulate the connections between the biblical story and the unit</w:t>
            </w:r>
          </w:p>
          <w:p w14:paraId="085F1EB8" w14:textId="77777777" w:rsidR="00EB3252" w:rsidRPr="00EB3252" w:rsidRDefault="00EB3252" w:rsidP="00EB3252">
            <w:pPr>
              <w:rPr>
                <w:rFonts w:ascii="Arial Narrow" w:hAnsi="Arial Narrow"/>
                <w:sz w:val="16"/>
              </w:rPr>
            </w:pPr>
          </w:p>
          <w:p w14:paraId="7AD2D6D9" w14:textId="77777777" w:rsidR="00EB3252" w:rsidRPr="00EB3252" w:rsidRDefault="00EB3252" w:rsidP="00EB3252">
            <w:pPr>
              <w:rPr>
                <w:rFonts w:ascii="Arial Narrow" w:hAnsi="Arial Narrow"/>
                <w:sz w:val="24"/>
              </w:rPr>
            </w:pPr>
          </w:p>
        </w:tc>
      </w:tr>
      <w:tr w:rsidR="00EB3252" w:rsidRPr="00EB3252" w14:paraId="537CDD80" w14:textId="77777777" w:rsidTr="00A87BC0">
        <w:trPr>
          <w:jc w:val="center"/>
        </w:trPr>
        <w:tc>
          <w:tcPr>
            <w:tcW w:w="9782" w:type="dxa"/>
            <w:gridSpan w:val="2"/>
          </w:tcPr>
          <w:p w14:paraId="7D0BAB87" w14:textId="77777777" w:rsidR="00EB3252" w:rsidRPr="00EB3252" w:rsidRDefault="00EB3252" w:rsidP="00EB3252">
            <w:pPr>
              <w:rPr>
                <w:rFonts w:ascii="Arial Narrow" w:hAnsi="Arial Narrow"/>
                <w:sz w:val="6"/>
              </w:rPr>
            </w:pPr>
          </w:p>
          <w:p w14:paraId="43C061AA" w14:textId="77777777" w:rsidR="00EB3252" w:rsidRPr="00A87BC0" w:rsidRDefault="00EB3252" w:rsidP="00EB3252">
            <w:pPr>
              <w:rPr>
                <w:rFonts w:ascii="Arial Narrow" w:hAnsi="Arial Narrow"/>
                <w:b/>
                <w:sz w:val="20"/>
              </w:rPr>
            </w:pPr>
            <w:r w:rsidRPr="00A87BC0">
              <w:rPr>
                <w:rFonts w:ascii="Arial Narrow" w:hAnsi="Arial Narrow"/>
                <w:b/>
                <w:sz w:val="20"/>
              </w:rPr>
              <w:t>3. THREADS/VALUES</w:t>
            </w:r>
          </w:p>
          <w:p w14:paraId="466F87E8" w14:textId="77777777" w:rsidR="00EB3252" w:rsidRPr="00A87BC0" w:rsidRDefault="00EB3252" w:rsidP="00EB3252">
            <w:pPr>
              <w:rPr>
                <w:rFonts w:ascii="Arial Narrow" w:hAnsi="Arial Narrow"/>
                <w:i/>
                <w:sz w:val="16"/>
              </w:rPr>
            </w:pPr>
            <w:r w:rsidRPr="00A87BC0">
              <w:rPr>
                <w:rFonts w:ascii="Arial Narrow" w:hAnsi="Arial Narrow"/>
                <w:i/>
                <w:sz w:val="16"/>
              </w:rPr>
              <w:t>Choose the relevant response threads</w:t>
            </w:r>
          </w:p>
          <w:p w14:paraId="3FBD9E42" w14:textId="77777777" w:rsidR="00EB3252" w:rsidRPr="00EB3252" w:rsidRDefault="00EB3252" w:rsidP="00EB3252">
            <w:pPr>
              <w:rPr>
                <w:rFonts w:ascii="Arial Narrow" w:hAnsi="Arial Narrow"/>
                <w:sz w:val="16"/>
              </w:rPr>
            </w:pPr>
          </w:p>
          <w:p w14:paraId="3B5553CE" w14:textId="77777777" w:rsidR="00A87BC0" w:rsidRPr="00EB3252" w:rsidRDefault="00A87BC0" w:rsidP="00EB3252">
            <w:pPr>
              <w:rPr>
                <w:rFonts w:ascii="Arial Narrow" w:hAnsi="Arial Narrow"/>
                <w:sz w:val="24"/>
              </w:rPr>
            </w:pPr>
          </w:p>
        </w:tc>
      </w:tr>
      <w:tr w:rsidR="00EB3252" w:rsidRPr="00EB3252" w14:paraId="65C161F9" w14:textId="77777777" w:rsidTr="00A87BC0">
        <w:trPr>
          <w:jc w:val="center"/>
        </w:trPr>
        <w:tc>
          <w:tcPr>
            <w:tcW w:w="5012" w:type="dxa"/>
          </w:tcPr>
          <w:p w14:paraId="784A6544" w14:textId="77777777" w:rsidR="00EB3252" w:rsidRPr="00EB3252" w:rsidRDefault="00EB3252" w:rsidP="00EB3252">
            <w:pPr>
              <w:rPr>
                <w:rFonts w:ascii="Arial Narrow" w:hAnsi="Arial Narrow"/>
                <w:sz w:val="6"/>
              </w:rPr>
            </w:pPr>
          </w:p>
          <w:p w14:paraId="591BE5E0" w14:textId="77777777" w:rsidR="00EB3252" w:rsidRPr="00A87BC0" w:rsidRDefault="00EB3252" w:rsidP="00EB3252">
            <w:pPr>
              <w:rPr>
                <w:rFonts w:ascii="Arial Narrow" w:hAnsi="Arial Narrow"/>
                <w:b/>
                <w:sz w:val="20"/>
              </w:rPr>
            </w:pPr>
            <w:r w:rsidRPr="00A87BC0">
              <w:rPr>
                <w:rFonts w:ascii="Arial Narrow" w:hAnsi="Arial Narrow"/>
                <w:b/>
                <w:sz w:val="20"/>
              </w:rPr>
              <w:t>4. ENDURING UNDERSTANDINGS</w:t>
            </w:r>
          </w:p>
          <w:p w14:paraId="1E4EAC1A" w14:textId="77777777" w:rsidR="00EB3252" w:rsidRPr="00A87BC0" w:rsidRDefault="00EB3252" w:rsidP="00EB3252">
            <w:pPr>
              <w:rPr>
                <w:rFonts w:ascii="Arial Narrow" w:hAnsi="Arial Narrow"/>
                <w:i/>
                <w:sz w:val="16"/>
              </w:rPr>
            </w:pPr>
            <w:r w:rsidRPr="00A87BC0">
              <w:rPr>
                <w:rFonts w:ascii="Arial Narrow" w:hAnsi="Arial Narrow"/>
                <w:i/>
                <w:sz w:val="16"/>
              </w:rPr>
              <w:t>Identify the enduring understandings</w:t>
            </w:r>
          </w:p>
          <w:p w14:paraId="4B2D203C" w14:textId="77777777" w:rsidR="00EB3252" w:rsidRPr="00A87BC0" w:rsidRDefault="00EB3252" w:rsidP="00EB3252">
            <w:pPr>
              <w:rPr>
                <w:rFonts w:ascii="Arial Narrow" w:hAnsi="Arial Narrow"/>
                <w:i/>
                <w:sz w:val="16"/>
              </w:rPr>
            </w:pPr>
            <w:r w:rsidRPr="00A87BC0">
              <w:rPr>
                <w:rFonts w:ascii="Arial Narrow" w:hAnsi="Arial Narrow"/>
                <w:i/>
                <w:sz w:val="16"/>
              </w:rPr>
              <w:t>Identify misunderstandings</w:t>
            </w:r>
          </w:p>
          <w:p w14:paraId="2C132A9E" w14:textId="77777777" w:rsidR="00EB3252" w:rsidRPr="00EB3252" w:rsidRDefault="00EB3252" w:rsidP="00EB3252">
            <w:pPr>
              <w:rPr>
                <w:rFonts w:ascii="Arial Narrow" w:hAnsi="Arial Narrow"/>
                <w:sz w:val="24"/>
              </w:rPr>
            </w:pPr>
          </w:p>
        </w:tc>
        <w:tc>
          <w:tcPr>
            <w:tcW w:w="4770" w:type="dxa"/>
          </w:tcPr>
          <w:p w14:paraId="7656B827" w14:textId="77777777" w:rsidR="00EB3252" w:rsidRPr="00EB3252" w:rsidRDefault="00EB3252" w:rsidP="00EB3252">
            <w:pPr>
              <w:rPr>
                <w:rFonts w:ascii="Arial Narrow" w:hAnsi="Arial Narrow"/>
                <w:sz w:val="6"/>
              </w:rPr>
            </w:pPr>
          </w:p>
          <w:p w14:paraId="77E39851" w14:textId="77777777" w:rsidR="00EB3252" w:rsidRPr="00A87BC0" w:rsidRDefault="00EB3252" w:rsidP="00EB3252">
            <w:pPr>
              <w:rPr>
                <w:rFonts w:ascii="Arial Narrow" w:hAnsi="Arial Narrow"/>
                <w:b/>
                <w:sz w:val="20"/>
              </w:rPr>
            </w:pPr>
            <w:r w:rsidRPr="00A87BC0">
              <w:rPr>
                <w:rFonts w:ascii="Arial Narrow" w:hAnsi="Arial Narrow"/>
                <w:b/>
                <w:sz w:val="20"/>
              </w:rPr>
              <w:t>5. ESSENTIAL QUESTIONS</w:t>
            </w:r>
          </w:p>
          <w:p w14:paraId="715747D8" w14:textId="77777777" w:rsidR="00EB3252" w:rsidRPr="00A87BC0" w:rsidRDefault="00EB3252" w:rsidP="00EB3252">
            <w:pPr>
              <w:rPr>
                <w:rFonts w:ascii="Arial Narrow" w:hAnsi="Arial Narrow"/>
                <w:i/>
                <w:sz w:val="16"/>
              </w:rPr>
            </w:pPr>
            <w:r w:rsidRPr="00A87BC0">
              <w:rPr>
                <w:rFonts w:ascii="Arial Narrow" w:hAnsi="Arial Narrow"/>
                <w:i/>
                <w:sz w:val="16"/>
              </w:rPr>
              <w:t>Shape the essential questions</w:t>
            </w:r>
          </w:p>
          <w:p w14:paraId="3C6C2361" w14:textId="77777777" w:rsidR="00EB3252" w:rsidRPr="00EB3252" w:rsidRDefault="00EB3252" w:rsidP="00EB3252">
            <w:pPr>
              <w:rPr>
                <w:rFonts w:ascii="Arial Narrow" w:hAnsi="Arial Narrow"/>
                <w:sz w:val="16"/>
              </w:rPr>
            </w:pPr>
          </w:p>
          <w:p w14:paraId="1B960819" w14:textId="77777777" w:rsidR="00EB3252" w:rsidRPr="00EB3252" w:rsidRDefault="00EB3252" w:rsidP="00EB3252">
            <w:pPr>
              <w:rPr>
                <w:rFonts w:ascii="Arial Narrow" w:hAnsi="Arial Narrow"/>
                <w:sz w:val="24"/>
              </w:rPr>
            </w:pPr>
          </w:p>
        </w:tc>
      </w:tr>
      <w:tr w:rsidR="00EB3252" w:rsidRPr="00EB3252" w14:paraId="49ACC591" w14:textId="77777777" w:rsidTr="00A87BC0">
        <w:trPr>
          <w:jc w:val="center"/>
        </w:trPr>
        <w:tc>
          <w:tcPr>
            <w:tcW w:w="5012" w:type="dxa"/>
          </w:tcPr>
          <w:p w14:paraId="46D884D1" w14:textId="77777777" w:rsidR="00EB3252" w:rsidRPr="00EB3252" w:rsidRDefault="00EB3252" w:rsidP="00EB3252">
            <w:pPr>
              <w:rPr>
                <w:rFonts w:ascii="Arial Narrow" w:hAnsi="Arial Narrow"/>
                <w:sz w:val="6"/>
              </w:rPr>
            </w:pPr>
          </w:p>
          <w:p w14:paraId="7B6C2D53" w14:textId="77777777" w:rsidR="00EB3252" w:rsidRPr="00A87BC0" w:rsidRDefault="00EB3252" w:rsidP="00EB3252">
            <w:pPr>
              <w:rPr>
                <w:rFonts w:ascii="Arial Narrow" w:hAnsi="Arial Narrow"/>
                <w:b/>
                <w:sz w:val="20"/>
              </w:rPr>
            </w:pPr>
            <w:r w:rsidRPr="00A87BC0">
              <w:rPr>
                <w:rFonts w:ascii="Arial Narrow" w:hAnsi="Arial Narrow"/>
                <w:b/>
                <w:sz w:val="20"/>
              </w:rPr>
              <w:t>6A. KNOWLEDGE</w:t>
            </w:r>
          </w:p>
          <w:p w14:paraId="0013BC79" w14:textId="77777777" w:rsidR="00EB3252" w:rsidRPr="00A87BC0" w:rsidRDefault="00EB3252" w:rsidP="00EB3252">
            <w:pPr>
              <w:rPr>
                <w:rFonts w:ascii="Arial Narrow" w:hAnsi="Arial Narrow"/>
                <w:i/>
                <w:sz w:val="16"/>
              </w:rPr>
            </w:pPr>
            <w:r w:rsidRPr="00A87BC0">
              <w:rPr>
                <w:rFonts w:ascii="Arial Narrow" w:hAnsi="Arial Narrow"/>
                <w:i/>
                <w:sz w:val="16"/>
              </w:rPr>
              <w:t>Note the relevant key knowledge and skills</w:t>
            </w:r>
          </w:p>
          <w:p w14:paraId="1032100D" w14:textId="77777777" w:rsidR="00EB3252" w:rsidRPr="00EB3252" w:rsidRDefault="00EB3252" w:rsidP="00EB3252">
            <w:pPr>
              <w:rPr>
                <w:rFonts w:ascii="Arial Narrow" w:hAnsi="Arial Narrow"/>
                <w:sz w:val="16"/>
              </w:rPr>
            </w:pPr>
          </w:p>
          <w:p w14:paraId="3C936D16" w14:textId="77777777" w:rsidR="00EB3252" w:rsidRPr="00EB3252" w:rsidRDefault="00EB3252" w:rsidP="00EB3252">
            <w:pPr>
              <w:rPr>
                <w:rFonts w:ascii="Arial Narrow" w:hAnsi="Arial Narrow"/>
                <w:sz w:val="24"/>
              </w:rPr>
            </w:pPr>
          </w:p>
        </w:tc>
        <w:tc>
          <w:tcPr>
            <w:tcW w:w="4770" w:type="dxa"/>
          </w:tcPr>
          <w:p w14:paraId="7ECCBC35" w14:textId="77777777" w:rsidR="00EB3252" w:rsidRPr="00EB3252" w:rsidRDefault="00EB3252" w:rsidP="00EB3252">
            <w:pPr>
              <w:rPr>
                <w:rFonts w:ascii="Arial Narrow" w:hAnsi="Arial Narrow"/>
                <w:sz w:val="6"/>
              </w:rPr>
            </w:pPr>
          </w:p>
          <w:p w14:paraId="0F5D2795" w14:textId="6667F573" w:rsidR="00EB3252" w:rsidRPr="00A87BC0" w:rsidRDefault="00EB3252" w:rsidP="00EB3252">
            <w:pPr>
              <w:rPr>
                <w:rFonts w:ascii="Arial Narrow" w:hAnsi="Arial Narrow"/>
                <w:b/>
                <w:sz w:val="20"/>
              </w:rPr>
            </w:pPr>
            <w:r w:rsidRPr="00A87BC0">
              <w:rPr>
                <w:rFonts w:ascii="Arial Narrow" w:hAnsi="Arial Narrow"/>
                <w:b/>
                <w:sz w:val="20"/>
              </w:rPr>
              <w:t>6B</w:t>
            </w:r>
            <w:r w:rsidR="00A87BC0">
              <w:rPr>
                <w:rFonts w:ascii="Arial Narrow" w:hAnsi="Arial Narrow"/>
                <w:b/>
                <w:sz w:val="20"/>
              </w:rPr>
              <w:t>.</w:t>
            </w:r>
            <w:r w:rsidRPr="00A87BC0">
              <w:rPr>
                <w:rFonts w:ascii="Arial Narrow" w:hAnsi="Arial Narrow"/>
                <w:b/>
                <w:sz w:val="20"/>
              </w:rPr>
              <w:t xml:space="preserve"> SKILLS</w:t>
            </w:r>
          </w:p>
          <w:p w14:paraId="03C42905" w14:textId="77777777" w:rsidR="00EB3252" w:rsidRPr="00EB3252" w:rsidRDefault="00EB3252" w:rsidP="00EB3252">
            <w:pPr>
              <w:rPr>
                <w:rFonts w:ascii="Arial Narrow" w:hAnsi="Arial Narrow"/>
                <w:sz w:val="24"/>
              </w:rPr>
            </w:pPr>
          </w:p>
          <w:p w14:paraId="17664689" w14:textId="77777777" w:rsidR="00EB3252" w:rsidRPr="00EB3252" w:rsidRDefault="00EB3252" w:rsidP="00EB3252">
            <w:pPr>
              <w:rPr>
                <w:rFonts w:ascii="Arial Narrow" w:hAnsi="Arial Narrow"/>
                <w:sz w:val="24"/>
              </w:rPr>
            </w:pPr>
          </w:p>
        </w:tc>
      </w:tr>
      <w:tr w:rsidR="00EB3252" w:rsidRPr="00EB3252" w14:paraId="23989255" w14:textId="77777777" w:rsidTr="00A87BC0">
        <w:trPr>
          <w:jc w:val="center"/>
        </w:trPr>
        <w:tc>
          <w:tcPr>
            <w:tcW w:w="9782" w:type="dxa"/>
            <w:gridSpan w:val="2"/>
          </w:tcPr>
          <w:p w14:paraId="042436AD" w14:textId="77777777" w:rsidR="00EB3252" w:rsidRPr="00EB3252" w:rsidRDefault="00EB3252" w:rsidP="00EB3252">
            <w:pPr>
              <w:rPr>
                <w:rFonts w:ascii="Arial Narrow" w:hAnsi="Arial Narrow"/>
                <w:sz w:val="6"/>
              </w:rPr>
            </w:pPr>
          </w:p>
          <w:p w14:paraId="7C524D02" w14:textId="77777777" w:rsidR="00EB3252" w:rsidRPr="00A87BC0" w:rsidRDefault="00EB3252" w:rsidP="00EB3252">
            <w:pPr>
              <w:rPr>
                <w:rFonts w:ascii="Arial Narrow" w:hAnsi="Arial Narrow"/>
                <w:b/>
                <w:sz w:val="20"/>
              </w:rPr>
            </w:pPr>
            <w:r w:rsidRPr="00A87BC0">
              <w:rPr>
                <w:rFonts w:ascii="Arial Narrow" w:hAnsi="Arial Narrow"/>
                <w:b/>
                <w:sz w:val="20"/>
              </w:rPr>
              <w:t>7. PRESCRIBED CURRICULUM</w:t>
            </w:r>
          </w:p>
          <w:p w14:paraId="7C612E79" w14:textId="77777777" w:rsidR="00EB3252" w:rsidRPr="00A87BC0" w:rsidRDefault="00EB3252" w:rsidP="00EB3252">
            <w:pPr>
              <w:rPr>
                <w:rFonts w:ascii="Arial Narrow" w:hAnsi="Arial Narrow"/>
                <w:i/>
                <w:sz w:val="16"/>
              </w:rPr>
            </w:pPr>
            <w:r w:rsidRPr="00A87BC0">
              <w:rPr>
                <w:rFonts w:ascii="Arial Narrow" w:hAnsi="Arial Narrow"/>
                <w:i/>
                <w:sz w:val="16"/>
              </w:rPr>
              <w:t>List the relevant content heading and descriptors</w:t>
            </w:r>
          </w:p>
          <w:p w14:paraId="3740D5C3" w14:textId="77777777" w:rsidR="00EB3252" w:rsidRPr="00EB3252" w:rsidRDefault="00EB3252" w:rsidP="00EB3252">
            <w:pPr>
              <w:rPr>
                <w:rFonts w:ascii="Arial Narrow" w:hAnsi="Arial Narrow"/>
                <w:sz w:val="16"/>
              </w:rPr>
            </w:pPr>
          </w:p>
          <w:p w14:paraId="1FE4B24A" w14:textId="77777777" w:rsidR="00EB3252" w:rsidRPr="00EB3252" w:rsidRDefault="00EB3252" w:rsidP="00EB3252">
            <w:pPr>
              <w:rPr>
                <w:rFonts w:ascii="Arial Narrow" w:hAnsi="Arial Narrow"/>
                <w:sz w:val="24"/>
              </w:rPr>
            </w:pPr>
          </w:p>
        </w:tc>
      </w:tr>
    </w:tbl>
    <w:p w14:paraId="05FAF9E8" w14:textId="0330936E" w:rsidR="00EB3252" w:rsidRPr="00B6453E" w:rsidRDefault="00E1140D" w:rsidP="00A87BC0">
      <w:pPr>
        <w:spacing w:after="0"/>
        <w:rPr>
          <w:rFonts w:ascii="Arial Narrow" w:hAnsi="Arial Narrow"/>
          <w:sz w:val="20"/>
        </w:rPr>
      </w:pPr>
      <w:r w:rsidRPr="00B6453E">
        <w:rPr>
          <w:rFonts w:ascii="Arial Narrow" w:hAnsi="Arial Narrow"/>
          <w:sz w:val="20"/>
        </w:rPr>
        <w:t>Both templates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4EB35511" w14:textId="7994A3FF" w:rsidR="00EB3252" w:rsidRPr="00180DA2" w:rsidRDefault="00EB3252" w:rsidP="00EB3252">
      <w:pPr>
        <w:jc w:val="center"/>
        <w:rPr>
          <w:rFonts w:ascii="Arial Narrow" w:hAnsi="Arial Narrow"/>
          <w:b/>
          <w:smallCaps/>
          <w:sz w:val="28"/>
        </w:rPr>
      </w:pPr>
      <w:r>
        <w:rPr>
          <w:rFonts w:ascii="Arial Narrow" w:hAnsi="Arial Narrow"/>
          <w:b/>
          <w:smallCaps/>
          <w:sz w:val="28"/>
          <w:szCs w:val="40"/>
        </w:rPr>
        <w:lastRenderedPageBreak/>
        <w:t xml:space="preserve">Sample Unit </w:t>
      </w:r>
      <w:r w:rsidRPr="00EB3252">
        <w:rPr>
          <w:rFonts w:ascii="Arial Narrow" w:hAnsi="Arial Narrow"/>
          <w:szCs w:val="40"/>
        </w:rPr>
        <w:t>using</w:t>
      </w:r>
      <w:r>
        <w:rPr>
          <w:rFonts w:ascii="Arial Narrow" w:hAnsi="Arial Narrow"/>
          <w:b/>
          <w:smallCaps/>
          <w:sz w:val="28"/>
          <w:szCs w:val="40"/>
        </w:rPr>
        <w:t xml:space="preserve"> </w:t>
      </w:r>
      <w:r w:rsidR="00A87BC0" w:rsidRPr="006C5158">
        <w:rPr>
          <w:rFonts w:ascii="Arial Narrow" w:hAnsi="Arial Narrow"/>
          <w:b/>
          <w:i/>
          <w:smallCaps/>
          <w:sz w:val="24"/>
        </w:rPr>
        <w:t>The Big Picture</w:t>
      </w:r>
      <w:r w:rsidRPr="006C5158">
        <w:rPr>
          <w:rFonts w:ascii="Arial Narrow" w:hAnsi="Arial Narrow"/>
          <w:b/>
          <w:smallCaps/>
          <w:sz w:val="24"/>
        </w:rPr>
        <w:t xml:space="preserve"> </w:t>
      </w:r>
      <w:r w:rsidRPr="00EB3252">
        <w:rPr>
          <w:rFonts w:ascii="Arial Narrow" w:hAnsi="Arial Narrow"/>
        </w:rPr>
        <w:t>template</w:t>
      </w:r>
    </w:p>
    <w:p w14:paraId="4913F563" w14:textId="77777777" w:rsidR="006005AA" w:rsidRPr="006005AA" w:rsidRDefault="006005AA" w:rsidP="006005AA">
      <w:pPr>
        <w:jc w:val="center"/>
        <w:rPr>
          <w:rFonts w:ascii="Arial Narrow" w:hAnsi="Arial Narrow"/>
          <w:sz w:val="48"/>
        </w:rPr>
      </w:pPr>
      <w:r w:rsidRPr="006005AA">
        <w:rPr>
          <w:rFonts w:ascii="Arial Narrow" w:hAnsi="Arial Narrow"/>
          <w:b/>
          <w:smallCaps/>
          <w:sz w:val="28"/>
        </w:rPr>
        <w:t>Colonisation of Australia</w:t>
      </w:r>
      <w:r w:rsidRPr="006005AA">
        <w:rPr>
          <w:rFonts w:ascii="Arial Narrow" w:hAnsi="Arial Narrow"/>
          <w:sz w:val="28"/>
        </w:rPr>
        <w:t xml:space="preserve"> </w:t>
      </w:r>
      <w:r w:rsidRPr="006005AA">
        <w:rPr>
          <w:rFonts w:ascii="Arial Narrow" w:hAnsi="Arial Narrow"/>
        </w:rPr>
        <w:t>[Year 5, term 3 (10 weeks)]</w:t>
      </w:r>
    </w:p>
    <w:tbl>
      <w:tblPr>
        <w:tblStyle w:val="TableGrid7"/>
        <w:tblW w:w="0" w:type="auto"/>
        <w:tblLook w:val="04A0" w:firstRow="1" w:lastRow="0" w:firstColumn="1" w:lastColumn="0" w:noHBand="0" w:noVBand="1"/>
      </w:tblPr>
      <w:tblGrid>
        <w:gridCol w:w="2689"/>
        <w:gridCol w:w="2409"/>
        <w:gridCol w:w="2552"/>
        <w:gridCol w:w="2086"/>
      </w:tblGrid>
      <w:tr w:rsidR="006005AA" w:rsidRPr="006005AA" w14:paraId="0D658921" w14:textId="77777777" w:rsidTr="006005AA">
        <w:tc>
          <w:tcPr>
            <w:tcW w:w="9736" w:type="dxa"/>
            <w:gridSpan w:val="4"/>
          </w:tcPr>
          <w:p w14:paraId="1DB9B587" w14:textId="77777777" w:rsidR="006005AA" w:rsidRPr="006005AA" w:rsidRDefault="006005AA" w:rsidP="006005AA">
            <w:pPr>
              <w:rPr>
                <w:rFonts w:ascii="Arial Narrow" w:hAnsi="Arial Narrow"/>
                <w:sz w:val="6"/>
              </w:rPr>
            </w:pPr>
          </w:p>
          <w:p w14:paraId="7875B85B" w14:textId="77777777" w:rsidR="006005AA" w:rsidRPr="006005AA" w:rsidRDefault="006005AA" w:rsidP="006005AA">
            <w:pPr>
              <w:rPr>
                <w:rFonts w:ascii="Arial Narrow" w:hAnsi="Arial Narrow"/>
                <w:b/>
                <w:sz w:val="20"/>
              </w:rPr>
            </w:pPr>
            <w:r w:rsidRPr="006005AA">
              <w:rPr>
                <w:rFonts w:ascii="Arial Narrow" w:hAnsi="Arial Narrow"/>
                <w:b/>
                <w:sz w:val="20"/>
              </w:rPr>
              <w:t>1. THE MAIN IDEA</w:t>
            </w:r>
          </w:p>
          <w:p w14:paraId="572E83BA" w14:textId="77777777" w:rsidR="006005AA" w:rsidRPr="006005AA" w:rsidRDefault="006005AA" w:rsidP="006005AA">
            <w:pPr>
              <w:rPr>
                <w:rFonts w:ascii="Arial Narrow" w:hAnsi="Arial Narrow"/>
                <w:sz w:val="16"/>
              </w:rPr>
            </w:pPr>
          </w:p>
          <w:p w14:paraId="2E805C66" w14:textId="77777777" w:rsidR="006005AA" w:rsidRPr="006005AA" w:rsidRDefault="006005AA" w:rsidP="006005AA">
            <w:pPr>
              <w:rPr>
                <w:rFonts w:ascii="Arial Narrow" w:hAnsi="Arial Narrow"/>
                <w:sz w:val="20"/>
                <w:szCs w:val="20"/>
              </w:rPr>
            </w:pPr>
            <w:r w:rsidRPr="006005AA">
              <w:rPr>
                <w:rFonts w:ascii="Arial Narrow" w:hAnsi="Arial Narrow"/>
                <w:sz w:val="20"/>
                <w:szCs w:val="20"/>
              </w:rPr>
              <w:t xml:space="preserve">The harsh conditions of the penal colony and the effects of poverty in England were in direct contrast to God’s original plan for society. </w:t>
            </w:r>
          </w:p>
        </w:tc>
      </w:tr>
      <w:tr w:rsidR="006005AA" w:rsidRPr="006005AA" w14:paraId="32B361E5" w14:textId="77777777" w:rsidTr="006005AA">
        <w:tc>
          <w:tcPr>
            <w:tcW w:w="9736" w:type="dxa"/>
            <w:gridSpan w:val="4"/>
            <w:tcBorders>
              <w:bottom w:val="single" w:sz="4" w:space="0" w:color="auto"/>
            </w:tcBorders>
          </w:tcPr>
          <w:p w14:paraId="0B4A62D3" w14:textId="77777777" w:rsidR="006005AA" w:rsidRPr="006005AA" w:rsidRDefault="006005AA" w:rsidP="006005AA">
            <w:pPr>
              <w:rPr>
                <w:rFonts w:ascii="Arial Narrow" w:hAnsi="Arial Narrow"/>
                <w:sz w:val="6"/>
              </w:rPr>
            </w:pPr>
          </w:p>
          <w:p w14:paraId="3FBDF618" w14:textId="77777777" w:rsidR="006005AA" w:rsidRPr="006005AA" w:rsidRDefault="006005AA" w:rsidP="006005AA">
            <w:pPr>
              <w:rPr>
                <w:rFonts w:ascii="Arial Narrow" w:hAnsi="Arial Narrow"/>
                <w:b/>
                <w:sz w:val="20"/>
              </w:rPr>
            </w:pPr>
            <w:r w:rsidRPr="006005AA">
              <w:rPr>
                <w:rFonts w:ascii="Arial Narrow" w:hAnsi="Arial Narrow"/>
                <w:b/>
                <w:sz w:val="20"/>
              </w:rPr>
              <w:t>2. WINDOW ON THE ADVENTIST WORLD VIEW</w:t>
            </w:r>
          </w:p>
          <w:p w14:paraId="7596CE75" w14:textId="77777777" w:rsidR="006005AA" w:rsidRPr="006005AA" w:rsidRDefault="006005AA" w:rsidP="006005AA">
            <w:pPr>
              <w:rPr>
                <w:rFonts w:ascii="Arial Narrow" w:hAnsi="Arial Narrow"/>
                <w:sz w:val="20"/>
                <w:szCs w:val="20"/>
              </w:rPr>
            </w:pPr>
          </w:p>
          <w:p w14:paraId="357B533E" w14:textId="06DDF562" w:rsidR="006005AA" w:rsidRPr="006005AA" w:rsidRDefault="006005AA" w:rsidP="006005AA">
            <w:pPr>
              <w:rPr>
                <w:rFonts w:ascii="Arial Narrow" w:hAnsi="Arial Narrow"/>
                <w:i/>
                <w:sz w:val="16"/>
              </w:rPr>
            </w:pPr>
            <w:r w:rsidRPr="006005AA">
              <w:rPr>
                <w:rFonts w:ascii="Arial Narrow" w:hAnsi="Arial Narrow"/>
                <w:sz w:val="20"/>
                <w:szCs w:val="20"/>
              </w:rPr>
              <w:t>God is merciful, gracious and forgiving.</w:t>
            </w:r>
            <w:r w:rsidRPr="006005AA">
              <w:rPr>
                <w:rFonts w:ascii="Arial Narrow" w:hAnsi="Arial Narrow"/>
                <w:sz w:val="16"/>
              </w:rPr>
              <w:t xml:space="preserve"> </w:t>
            </w:r>
            <w:r w:rsidR="00CA792B">
              <w:rPr>
                <w:rFonts w:ascii="Arial Narrow" w:hAnsi="Arial Narrow" w:cs="Helvetica Neue"/>
                <w:i/>
                <w:sz w:val="16"/>
                <w:szCs w:val="16"/>
                <w:lang w:val="en-US"/>
              </w:rPr>
              <w:t>Psalms 103:8-12 ‘</w:t>
            </w:r>
            <w:r w:rsidRPr="006005AA">
              <w:rPr>
                <w:rFonts w:ascii="Arial Narrow" w:hAnsi="Arial Narrow" w:cs="Helvetica Neue"/>
                <w:i/>
                <w:sz w:val="16"/>
                <w:szCs w:val="16"/>
                <w:lang w:val="en-US"/>
              </w:rPr>
              <w:t>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w:t>
            </w:r>
            <w:r w:rsidR="00CA792B">
              <w:rPr>
                <w:rFonts w:ascii="Arial Narrow" w:hAnsi="Arial Narrow" w:cs="Helvetica Neue"/>
                <w:i/>
                <w:sz w:val="16"/>
                <w:szCs w:val="16"/>
                <w:lang w:val="en-US"/>
              </w:rPr>
              <w:t>’</w:t>
            </w:r>
          </w:p>
          <w:p w14:paraId="57354B5D" w14:textId="77777777" w:rsidR="006005AA" w:rsidRPr="006005AA" w:rsidRDefault="006005AA" w:rsidP="006005AA">
            <w:pPr>
              <w:widowControl w:val="0"/>
              <w:autoSpaceDE w:val="0"/>
              <w:autoSpaceDN w:val="0"/>
              <w:adjustRightInd w:val="0"/>
              <w:rPr>
                <w:rFonts w:ascii="Arial Narrow" w:hAnsi="Arial Narrow" w:cs="Helvetica Neue"/>
                <w:sz w:val="16"/>
                <w:szCs w:val="16"/>
                <w:lang w:val="en-US"/>
              </w:rPr>
            </w:pPr>
          </w:p>
          <w:p w14:paraId="32990075" w14:textId="77777777" w:rsidR="006005AA" w:rsidRPr="006005AA" w:rsidRDefault="006005AA" w:rsidP="006005AA">
            <w:pPr>
              <w:rPr>
                <w:rFonts w:ascii="Arial Narrow" w:hAnsi="Arial Narrow"/>
                <w:sz w:val="20"/>
                <w:szCs w:val="20"/>
              </w:rPr>
            </w:pPr>
            <w:r w:rsidRPr="006005AA">
              <w:rPr>
                <w:rFonts w:ascii="Arial Narrow" w:hAnsi="Arial Narrow"/>
                <w:sz w:val="20"/>
                <w:szCs w:val="20"/>
              </w:rPr>
              <w:t xml:space="preserve">The lack of provision and the harsh injustice towards the poor in England resulted in overcrowded prisons and the need to establish another colony. The inhumane treatment of convicts, </w:t>
            </w:r>
            <w:r w:rsidRPr="006005AA">
              <w:rPr>
                <w:rFonts w:ascii="Arial Narrow" w:hAnsi="Arial Narrow" w:cs="Helvetica Neue Light"/>
                <w:sz w:val="20"/>
                <w:szCs w:val="20"/>
                <w:lang w:val="en-US"/>
              </w:rPr>
              <w:t>Aboriginal and Torres Strait Islander Peoples was</w:t>
            </w:r>
            <w:r w:rsidRPr="006005AA">
              <w:rPr>
                <w:rFonts w:ascii="Arial Narrow" w:hAnsi="Arial Narrow"/>
                <w:sz w:val="20"/>
                <w:szCs w:val="20"/>
              </w:rPr>
              <w:t xml:space="preserve"> in stark contrast to God’s compassion. </w:t>
            </w:r>
          </w:p>
        </w:tc>
      </w:tr>
      <w:tr w:rsidR="006005AA" w:rsidRPr="006005AA" w14:paraId="1341061B" w14:textId="77777777" w:rsidTr="006005AA">
        <w:tc>
          <w:tcPr>
            <w:tcW w:w="9736" w:type="dxa"/>
            <w:gridSpan w:val="4"/>
            <w:tcBorders>
              <w:bottom w:val="nil"/>
            </w:tcBorders>
          </w:tcPr>
          <w:p w14:paraId="26BF5C6B" w14:textId="77777777" w:rsidR="006005AA" w:rsidRPr="006005AA" w:rsidRDefault="006005AA" w:rsidP="006005AA">
            <w:pPr>
              <w:rPr>
                <w:rFonts w:ascii="Arial Narrow" w:hAnsi="Arial Narrow"/>
                <w:sz w:val="6"/>
              </w:rPr>
            </w:pPr>
          </w:p>
          <w:p w14:paraId="164940A0" w14:textId="7CDE2198" w:rsidR="006005AA" w:rsidRPr="006005AA" w:rsidRDefault="006005AA" w:rsidP="006005AA">
            <w:pPr>
              <w:rPr>
                <w:rFonts w:ascii="Arial Narrow" w:hAnsi="Arial Narrow"/>
                <w:b/>
                <w:sz w:val="20"/>
              </w:rPr>
            </w:pPr>
            <w:r w:rsidRPr="006005AA">
              <w:rPr>
                <w:rFonts w:ascii="Arial Narrow" w:hAnsi="Arial Narrow"/>
                <w:b/>
                <w:sz w:val="20"/>
              </w:rPr>
              <w:t>3. VALUES/ACTION RESPONSES</w:t>
            </w:r>
            <w:r w:rsidR="00CA792B">
              <w:rPr>
                <w:rFonts w:ascii="Arial Narrow" w:hAnsi="Arial Narrow"/>
                <w:b/>
                <w:sz w:val="20"/>
              </w:rPr>
              <w:t xml:space="preserve"> (Reference to Threads)</w:t>
            </w:r>
          </w:p>
        </w:tc>
      </w:tr>
      <w:tr w:rsidR="006005AA" w:rsidRPr="006005AA" w14:paraId="334978F8" w14:textId="77777777" w:rsidTr="006005AA">
        <w:tc>
          <w:tcPr>
            <w:tcW w:w="2689" w:type="dxa"/>
            <w:tcBorders>
              <w:top w:val="nil"/>
              <w:right w:val="nil"/>
            </w:tcBorders>
          </w:tcPr>
          <w:p w14:paraId="23990591" w14:textId="77777777" w:rsidR="00CA792B" w:rsidRDefault="00CA792B" w:rsidP="006005AA">
            <w:pPr>
              <w:rPr>
                <w:rFonts w:ascii="Arial Narrow" w:hAnsi="Arial Narrow"/>
                <w:b/>
                <w:sz w:val="20"/>
              </w:rPr>
            </w:pPr>
          </w:p>
          <w:p w14:paraId="4093F454" w14:textId="77777777" w:rsidR="006005AA" w:rsidRPr="006005AA" w:rsidRDefault="006005AA" w:rsidP="006005AA">
            <w:pPr>
              <w:rPr>
                <w:rFonts w:ascii="Arial Narrow" w:hAnsi="Arial Narrow"/>
                <w:b/>
                <w:sz w:val="20"/>
              </w:rPr>
            </w:pPr>
            <w:r w:rsidRPr="006005AA">
              <w:rPr>
                <w:rFonts w:ascii="Arial Narrow" w:hAnsi="Arial Narrow"/>
                <w:b/>
                <w:sz w:val="20"/>
              </w:rPr>
              <w:t>Excellence</w:t>
            </w:r>
          </w:p>
          <w:p w14:paraId="07110F0A" w14:textId="77777777" w:rsidR="006005AA" w:rsidRPr="006005AA" w:rsidRDefault="006005AA" w:rsidP="007F191A">
            <w:pPr>
              <w:numPr>
                <w:ilvl w:val="0"/>
                <w:numId w:val="11"/>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Reflecting Creativity (16)</w:t>
            </w:r>
          </w:p>
          <w:p w14:paraId="347AA1EA" w14:textId="77777777" w:rsidR="006005AA" w:rsidRPr="006005AA" w:rsidRDefault="006005AA" w:rsidP="007F191A">
            <w:pPr>
              <w:numPr>
                <w:ilvl w:val="0"/>
                <w:numId w:val="11"/>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Relishing Play (17)</w:t>
            </w:r>
          </w:p>
          <w:p w14:paraId="5FA25916" w14:textId="77777777" w:rsidR="006005AA" w:rsidRPr="006005AA" w:rsidRDefault="006005AA" w:rsidP="007F191A">
            <w:pPr>
              <w:numPr>
                <w:ilvl w:val="0"/>
                <w:numId w:val="11"/>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Transforming (21)</w:t>
            </w:r>
          </w:p>
          <w:p w14:paraId="72407AFA" w14:textId="77777777" w:rsidR="006005AA" w:rsidRPr="006005AA" w:rsidRDefault="006005AA" w:rsidP="007F191A">
            <w:pPr>
              <w:numPr>
                <w:ilvl w:val="0"/>
                <w:numId w:val="11"/>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Imagining Innovations (10)</w:t>
            </w:r>
          </w:p>
          <w:p w14:paraId="2EBACECB" w14:textId="77777777" w:rsidR="006005AA" w:rsidRPr="006005AA" w:rsidRDefault="006005AA" w:rsidP="006005AA">
            <w:pPr>
              <w:rPr>
                <w:rFonts w:ascii="Arial Narrow" w:hAnsi="Arial Narrow"/>
                <w:sz w:val="6"/>
              </w:rPr>
            </w:pPr>
          </w:p>
        </w:tc>
        <w:tc>
          <w:tcPr>
            <w:tcW w:w="2409" w:type="dxa"/>
            <w:tcBorders>
              <w:top w:val="nil"/>
              <w:left w:val="nil"/>
              <w:right w:val="nil"/>
            </w:tcBorders>
          </w:tcPr>
          <w:p w14:paraId="40774DFD" w14:textId="77777777" w:rsidR="00CA792B" w:rsidRDefault="00CA792B" w:rsidP="006005AA">
            <w:pPr>
              <w:rPr>
                <w:rFonts w:ascii="Arial Narrow" w:hAnsi="Arial Narrow"/>
                <w:b/>
                <w:sz w:val="20"/>
              </w:rPr>
            </w:pPr>
          </w:p>
          <w:p w14:paraId="4F9C12E5" w14:textId="77777777" w:rsidR="006005AA" w:rsidRPr="006005AA" w:rsidRDefault="006005AA" w:rsidP="006005AA">
            <w:pPr>
              <w:rPr>
                <w:rFonts w:ascii="Arial Narrow" w:hAnsi="Arial Narrow"/>
                <w:b/>
                <w:sz w:val="20"/>
              </w:rPr>
            </w:pPr>
            <w:r w:rsidRPr="006005AA">
              <w:rPr>
                <w:rFonts w:ascii="Arial Narrow" w:hAnsi="Arial Narrow"/>
                <w:b/>
                <w:sz w:val="20"/>
              </w:rPr>
              <w:t>Compassion</w:t>
            </w:r>
          </w:p>
          <w:p w14:paraId="318DAA2B" w14:textId="77777777" w:rsidR="006005AA" w:rsidRPr="006005AA" w:rsidRDefault="006005AA" w:rsidP="007F191A">
            <w:pPr>
              <w:numPr>
                <w:ilvl w:val="0"/>
                <w:numId w:val="12"/>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Expressing Words (8)</w:t>
            </w:r>
          </w:p>
          <w:p w14:paraId="22C5F855" w14:textId="77777777" w:rsidR="006005AA" w:rsidRPr="006005AA" w:rsidRDefault="006005AA" w:rsidP="007F191A">
            <w:pPr>
              <w:numPr>
                <w:ilvl w:val="0"/>
                <w:numId w:val="12"/>
              </w:numPr>
              <w:contextualSpacing/>
              <w:rPr>
                <w:rFonts w:ascii="Arial Narrow" w:eastAsiaTheme="minorEastAsia" w:hAnsi="Arial Narrow"/>
                <w:sz w:val="16"/>
                <w:szCs w:val="24"/>
                <w:lang w:val="en-US"/>
              </w:rPr>
            </w:pPr>
            <w:r w:rsidRPr="006005AA">
              <w:rPr>
                <w:rFonts w:ascii="Arial Narrow" w:eastAsiaTheme="minorEastAsia" w:hAnsi="Arial Narrow"/>
                <w:sz w:val="20"/>
                <w:szCs w:val="20"/>
                <w:lang w:val="en-US"/>
              </w:rPr>
              <w:t>Showing Mercy (20)</w:t>
            </w:r>
          </w:p>
          <w:p w14:paraId="1FD49E03" w14:textId="77777777" w:rsidR="006005AA" w:rsidRPr="006005AA" w:rsidRDefault="006005AA" w:rsidP="006005AA">
            <w:pPr>
              <w:rPr>
                <w:rFonts w:ascii="Arial Narrow" w:hAnsi="Arial Narrow"/>
                <w:sz w:val="6"/>
              </w:rPr>
            </w:pPr>
          </w:p>
        </w:tc>
        <w:tc>
          <w:tcPr>
            <w:tcW w:w="2552" w:type="dxa"/>
            <w:tcBorders>
              <w:top w:val="nil"/>
              <w:left w:val="nil"/>
              <w:right w:val="nil"/>
            </w:tcBorders>
          </w:tcPr>
          <w:p w14:paraId="3BF7B33C" w14:textId="77777777" w:rsidR="00CA792B" w:rsidRDefault="00CA792B" w:rsidP="006005AA">
            <w:pPr>
              <w:rPr>
                <w:rFonts w:ascii="Arial Narrow" w:hAnsi="Arial Narrow"/>
                <w:b/>
                <w:sz w:val="20"/>
              </w:rPr>
            </w:pPr>
          </w:p>
          <w:p w14:paraId="3ABE975B" w14:textId="77777777" w:rsidR="006005AA" w:rsidRPr="006005AA" w:rsidRDefault="006005AA" w:rsidP="006005AA">
            <w:pPr>
              <w:rPr>
                <w:rFonts w:ascii="Arial Narrow" w:hAnsi="Arial Narrow"/>
                <w:b/>
                <w:sz w:val="20"/>
              </w:rPr>
            </w:pPr>
            <w:r w:rsidRPr="006005AA">
              <w:rPr>
                <w:rFonts w:ascii="Arial Narrow" w:hAnsi="Arial Narrow"/>
                <w:b/>
                <w:sz w:val="20"/>
              </w:rPr>
              <w:t>Respect</w:t>
            </w:r>
          </w:p>
          <w:p w14:paraId="3CC155BA" w14:textId="77777777" w:rsidR="006005AA" w:rsidRPr="006005AA" w:rsidRDefault="006005AA" w:rsidP="007F191A">
            <w:pPr>
              <w:numPr>
                <w:ilvl w:val="0"/>
                <w:numId w:val="13"/>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Embracing diversity (7)</w:t>
            </w:r>
          </w:p>
          <w:p w14:paraId="600287FA" w14:textId="77777777" w:rsidR="006005AA" w:rsidRPr="006005AA" w:rsidRDefault="006005AA" w:rsidP="007F191A">
            <w:pPr>
              <w:numPr>
                <w:ilvl w:val="0"/>
                <w:numId w:val="13"/>
              </w:numPr>
              <w:contextualSpacing/>
              <w:rPr>
                <w:rFonts w:ascii="Arial Narrow" w:eastAsiaTheme="minorEastAsia" w:hAnsi="Arial Narrow"/>
                <w:sz w:val="16"/>
                <w:szCs w:val="24"/>
                <w:lang w:val="en-US"/>
              </w:rPr>
            </w:pPr>
            <w:r w:rsidRPr="006005AA">
              <w:rPr>
                <w:rFonts w:ascii="Arial Narrow" w:eastAsiaTheme="minorEastAsia" w:hAnsi="Arial Narrow"/>
                <w:sz w:val="20"/>
                <w:szCs w:val="20"/>
                <w:lang w:val="en-US"/>
              </w:rPr>
              <w:t>Transforming Thinking (21)</w:t>
            </w:r>
          </w:p>
          <w:p w14:paraId="5C275FA1" w14:textId="77777777" w:rsidR="006005AA" w:rsidRPr="006005AA" w:rsidRDefault="006005AA" w:rsidP="006005AA">
            <w:pPr>
              <w:rPr>
                <w:rFonts w:ascii="Arial Narrow" w:hAnsi="Arial Narrow"/>
                <w:sz w:val="6"/>
              </w:rPr>
            </w:pPr>
          </w:p>
        </w:tc>
        <w:tc>
          <w:tcPr>
            <w:tcW w:w="2086" w:type="dxa"/>
            <w:tcBorders>
              <w:top w:val="nil"/>
              <w:left w:val="nil"/>
            </w:tcBorders>
          </w:tcPr>
          <w:p w14:paraId="28A3D3D9" w14:textId="77777777" w:rsidR="00CA792B" w:rsidRDefault="00CA792B" w:rsidP="006005AA">
            <w:pPr>
              <w:rPr>
                <w:rFonts w:ascii="Arial Narrow" w:hAnsi="Arial Narrow"/>
                <w:b/>
                <w:sz w:val="20"/>
              </w:rPr>
            </w:pPr>
          </w:p>
          <w:p w14:paraId="6D8C8D36" w14:textId="77777777" w:rsidR="006005AA" w:rsidRPr="006005AA" w:rsidRDefault="006005AA" w:rsidP="006005AA">
            <w:pPr>
              <w:rPr>
                <w:rFonts w:ascii="Arial Narrow" w:hAnsi="Arial Narrow"/>
                <w:b/>
                <w:sz w:val="20"/>
              </w:rPr>
            </w:pPr>
            <w:r w:rsidRPr="006005AA">
              <w:rPr>
                <w:rFonts w:ascii="Arial Narrow" w:hAnsi="Arial Narrow"/>
                <w:b/>
                <w:sz w:val="20"/>
              </w:rPr>
              <w:t>Responsibility</w:t>
            </w:r>
          </w:p>
          <w:p w14:paraId="441235C5" w14:textId="77777777" w:rsidR="006005AA" w:rsidRPr="006005AA" w:rsidRDefault="006005AA" w:rsidP="007F191A">
            <w:pPr>
              <w:numPr>
                <w:ilvl w:val="0"/>
                <w:numId w:val="14"/>
              </w:numPr>
              <w:contextualSpacing/>
              <w:rPr>
                <w:rFonts w:ascii="Arial Narrow" w:eastAsiaTheme="minorEastAsia" w:hAnsi="Arial Narrow"/>
                <w:sz w:val="20"/>
                <w:szCs w:val="20"/>
                <w:lang w:val="en-US"/>
              </w:rPr>
            </w:pPr>
            <w:r w:rsidRPr="006005AA">
              <w:rPr>
                <w:rFonts w:ascii="Arial Narrow" w:eastAsiaTheme="minorEastAsia" w:hAnsi="Arial Narrow"/>
                <w:sz w:val="20"/>
                <w:szCs w:val="20"/>
                <w:lang w:val="en-US"/>
              </w:rPr>
              <w:t>Relishing Play (17)</w:t>
            </w:r>
          </w:p>
          <w:p w14:paraId="09A5A8CD" w14:textId="77777777" w:rsidR="006005AA" w:rsidRPr="006005AA" w:rsidRDefault="006005AA" w:rsidP="006005AA">
            <w:pPr>
              <w:rPr>
                <w:rFonts w:ascii="Arial Narrow" w:hAnsi="Arial Narrow"/>
                <w:sz w:val="6"/>
              </w:rPr>
            </w:pPr>
          </w:p>
        </w:tc>
      </w:tr>
      <w:tr w:rsidR="006005AA" w:rsidRPr="006005AA" w14:paraId="399E7637" w14:textId="77777777" w:rsidTr="00CA792B">
        <w:tc>
          <w:tcPr>
            <w:tcW w:w="5098" w:type="dxa"/>
            <w:gridSpan w:val="2"/>
          </w:tcPr>
          <w:p w14:paraId="24B29A49" w14:textId="77777777" w:rsidR="006005AA" w:rsidRPr="006005AA" w:rsidRDefault="006005AA" w:rsidP="006005AA">
            <w:pPr>
              <w:rPr>
                <w:rFonts w:ascii="Arial Narrow" w:hAnsi="Arial Narrow"/>
                <w:sz w:val="6"/>
              </w:rPr>
            </w:pPr>
          </w:p>
          <w:p w14:paraId="72D5B457" w14:textId="77777777" w:rsidR="006005AA" w:rsidRPr="006005AA" w:rsidRDefault="006005AA" w:rsidP="006005AA">
            <w:pPr>
              <w:rPr>
                <w:rFonts w:ascii="Arial Narrow" w:hAnsi="Arial Narrow"/>
                <w:b/>
                <w:sz w:val="20"/>
              </w:rPr>
            </w:pPr>
            <w:r w:rsidRPr="006005AA">
              <w:rPr>
                <w:rFonts w:ascii="Arial Narrow" w:hAnsi="Arial Narrow"/>
                <w:b/>
                <w:sz w:val="20"/>
              </w:rPr>
              <w:t>4. ENDURING UNDERSTANDINGS</w:t>
            </w:r>
          </w:p>
          <w:p w14:paraId="0B7454EF" w14:textId="77777777" w:rsidR="006005AA" w:rsidRPr="006005AA" w:rsidRDefault="006005AA" w:rsidP="006005AA">
            <w:pPr>
              <w:ind w:left="360"/>
              <w:contextualSpacing/>
              <w:rPr>
                <w:rFonts w:ascii="Arial Narrow" w:eastAsiaTheme="minorEastAsia" w:hAnsi="Arial Narrow"/>
                <w:sz w:val="16"/>
                <w:szCs w:val="24"/>
                <w:lang w:val="en-US"/>
              </w:rPr>
            </w:pPr>
          </w:p>
          <w:p w14:paraId="08EB1AE3" w14:textId="77777777" w:rsidR="006005AA" w:rsidRPr="00CA792B" w:rsidRDefault="006005AA" w:rsidP="007F191A">
            <w:pPr>
              <w:numPr>
                <w:ilvl w:val="0"/>
                <w:numId w:val="14"/>
              </w:numPr>
              <w:contextualSpacing/>
              <w:rPr>
                <w:rFonts w:ascii="Arial Narrow" w:eastAsiaTheme="minorEastAsia" w:hAnsi="Arial Narrow"/>
                <w:sz w:val="18"/>
                <w:szCs w:val="24"/>
                <w:lang w:val="en-US"/>
              </w:rPr>
            </w:pPr>
            <w:r w:rsidRPr="00CA792B">
              <w:rPr>
                <w:rFonts w:ascii="Arial Narrow" w:eastAsiaTheme="minorEastAsia" w:hAnsi="Arial Narrow"/>
                <w:sz w:val="18"/>
                <w:szCs w:val="24"/>
                <w:lang w:val="en-US"/>
              </w:rPr>
              <w:t>Harsh and disrespectful treatment of human beings engenders hate, fear and hopelessness. This is in direct contrast to the freedom of choice and God’s law of love.</w:t>
            </w:r>
          </w:p>
          <w:p w14:paraId="3E732392" w14:textId="77777777" w:rsidR="006005AA" w:rsidRPr="00CA792B" w:rsidRDefault="006005AA" w:rsidP="006005AA">
            <w:pPr>
              <w:rPr>
                <w:rFonts w:ascii="Arial Narrow" w:hAnsi="Arial Narrow"/>
                <w:sz w:val="18"/>
              </w:rPr>
            </w:pPr>
          </w:p>
          <w:p w14:paraId="62287F37" w14:textId="77777777" w:rsidR="006005AA" w:rsidRPr="00CA792B" w:rsidRDefault="006005AA" w:rsidP="006005AA">
            <w:pPr>
              <w:rPr>
                <w:rFonts w:ascii="Arial Narrow" w:hAnsi="Arial Narrow"/>
                <w:sz w:val="18"/>
              </w:rPr>
            </w:pPr>
            <w:r w:rsidRPr="00CA792B">
              <w:rPr>
                <w:rFonts w:ascii="Arial Narrow" w:hAnsi="Arial Narrow"/>
                <w:sz w:val="18"/>
              </w:rPr>
              <w:t>Misunderstandings:</w:t>
            </w:r>
          </w:p>
          <w:p w14:paraId="46A53F64" w14:textId="77777777" w:rsidR="006005AA" w:rsidRPr="00CA792B" w:rsidRDefault="006005AA" w:rsidP="007F191A">
            <w:pPr>
              <w:numPr>
                <w:ilvl w:val="0"/>
                <w:numId w:val="14"/>
              </w:numPr>
              <w:contextualSpacing/>
              <w:rPr>
                <w:rFonts w:ascii="Arial Narrow" w:eastAsiaTheme="minorEastAsia" w:hAnsi="Arial Narrow"/>
                <w:sz w:val="18"/>
                <w:szCs w:val="24"/>
                <w:lang w:val="en-US"/>
              </w:rPr>
            </w:pPr>
            <w:r w:rsidRPr="00CA792B">
              <w:rPr>
                <w:rFonts w:ascii="Arial Narrow" w:eastAsiaTheme="minorEastAsia" w:hAnsi="Arial Narrow"/>
                <w:sz w:val="18"/>
                <w:szCs w:val="24"/>
                <w:lang w:val="en-US"/>
              </w:rPr>
              <w:t>The new colony attempted to rehabilitate convicts with the use of whips and chains.</w:t>
            </w:r>
          </w:p>
          <w:p w14:paraId="4C7DB412" w14:textId="77777777" w:rsidR="006005AA" w:rsidRPr="006005AA" w:rsidRDefault="006005AA" w:rsidP="007F191A">
            <w:pPr>
              <w:numPr>
                <w:ilvl w:val="0"/>
                <w:numId w:val="14"/>
              </w:numPr>
              <w:contextualSpacing/>
              <w:rPr>
                <w:rFonts w:ascii="Arial Narrow" w:eastAsiaTheme="minorEastAsia" w:hAnsi="Arial Narrow"/>
                <w:sz w:val="16"/>
                <w:szCs w:val="24"/>
                <w:lang w:val="en-US"/>
              </w:rPr>
            </w:pPr>
            <w:r w:rsidRPr="00CA792B">
              <w:rPr>
                <w:rFonts w:ascii="Arial Narrow" w:eastAsiaTheme="minorEastAsia" w:hAnsi="Arial Narrow"/>
                <w:sz w:val="18"/>
                <w:szCs w:val="24"/>
                <w:lang w:val="en-US"/>
              </w:rPr>
              <w:t>Any attempt to control others leads to chaos.</w:t>
            </w:r>
          </w:p>
        </w:tc>
        <w:tc>
          <w:tcPr>
            <w:tcW w:w="4638" w:type="dxa"/>
            <w:gridSpan w:val="2"/>
          </w:tcPr>
          <w:p w14:paraId="0D720117" w14:textId="77777777" w:rsidR="006005AA" w:rsidRPr="006005AA" w:rsidRDefault="006005AA" w:rsidP="006005AA">
            <w:pPr>
              <w:rPr>
                <w:rFonts w:ascii="Arial Narrow" w:hAnsi="Arial Narrow"/>
                <w:sz w:val="6"/>
              </w:rPr>
            </w:pPr>
          </w:p>
          <w:p w14:paraId="69A08E11" w14:textId="77777777" w:rsidR="006005AA" w:rsidRPr="006005AA" w:rsidRDefault="006005AA" w:rsidP="006005AA">
            <w:pPr>
              <w:rPr>
                <w:rFonts w:ascii="Arial Narrow" w:hAnsi="Arial Narrow"/>
                <w:b/>
                <w:sz w:val="20"/>
              </w:rPr>
            </w:pPr>
            <w:r w:rsidRPr="006005AA">
              <w:rPr>
                <w:rFonts w:ascii="Arial Narrow" w:hAnsi="Arial Narrow"/>
                <w:b/>
                <w:sz w:val="20"/>
              </w:rPr>
              <w:t>5. ESSENTIAL QUESTIONS</w:t>
            </w:r>
          </w:p>
          <w:p w14:paraId="4F7723A7" w14:textId="77777777" w:rsidR="006005AA" w:rsidRPr="006005AA" w:rsidRDefault="006005AA" w:rsidP="006005AA">
            <w:pPr>
              <w:ind w:left="360"/>
              <w:contextualSpacing/>
              <w:rPr>
                <w:rFonts w:ascii="Arial Narrow" w:eastAsiaTheme="minorEastAsia" w:hAnsi="Arial Narrow"/>
                <w:sz w:val="16"/>
                <w:szCs w:val="16"/>
                <w:lang w:val="en-US"/>
              </w:rPr>
            </w:pPr>
          </w:p>
          <w:p w14:paraId="289F92B7" w14:textId="77777777" w:rsidR="006005AA" w:rsidRPr="00CA792B" w:rsidRDefault="006005AA" w:rsidP="007F191A">
            <w:pPr>
              <w:numPr>
                <w:ilvl w:val="0"/>
                <w:numId w:val="15"/>
              </w:numPr>
              <w:contextualSpacing/>
              <w:rPr>
                <w:rFonts w:ascii="Arial Narrow" w:eastAsiaTheme="minorEastAsia" w:hAnsi="Arial Narrow"/>
                <w:sz w:val="18"/>
                <w:szCs w:val="16"/>
                <w:lang w:val="en-US"/>
              </w:rPr>
            </w:pPr>
            <w:r w:rsidRPr="00CA792B">
              <w:rPr>
                <w:rFonts w:ascii="Arial Narrow" w:eastAsiaTheme="minorEastAsia" w:hAnsi="Arial Narrow"/>
                <w:sz w:val="18"/>
                <w:szCs w:val="16"/>
                <w:lang w:val="en-US"/>
              </w:rPr>
              <w:t>What were the political, economic and social reasons for establishing a colony in Australia?</w:t>
            </w:r>
          </w:p>
          <w:p w14:paraId="0CCC302E" w14:textId="77777777" w:rsidR="006005AA" w:rsidRPr="00CA792B" w:rsidRDefault="006005AA" w:rsidP="007F191A">
            <w:pPr>
              <w:numPr>
                <w:ilvl w:val="0"/>
                <w:numId w:val="15"/>
              </w:numPr>
              <w:contextualSpacing/>
              <w:rPr>
                <w:rFonts w:ascii="Arial Narrow" w:eastAsiaTheme="minorEastAsia" w:hAnsi="Arial Narrow"/>
                <w:sz w:val="18"/>
                <w:szCs w:val="16"/>
                <w:lang w:val="en-US"/>
              </w:rPr>
            </w:pPr>
            <w:r w:rsidRPr="00CA792B">
              <w:rPr>
                <w:rFonts w:ascii="Arial Narrow" w:eastAsiaTheme="minorEastAsia" w:hAnsi="Arial Narrow"/>
                <w:sz w:val="18"/>
                <w:szCs w:val="16"/>
                <w:lang w:val="en-US"/>
              </w:rPr>
              <w:t>What was daily life like for a convict in the new colony in Australia?</w:t>
            </w:r>
          </w:p>
          <w:p w14:paraId="106102F2" w14:textId="77777777" w:rsidR="006005AA" w:rsidRPr="00CA792B" w:rsidRDefault="006005AA" w:rsidP="007F191A">
            <w:pPr>
              <w:numPr>
                <w:ilvl w:val="0"/>
                <w:numId w:val="15"/>
              </w:numPr>
              <w:contextualSpacing/>
              <w:rPr>
                <w:rFonts w:ascii="Arial Narrow" w:eastAsiaTheme="minorEastAsia" w:hAnsi="Arial Narrow"/>
                <w:sz w:val="18"/>
                <w:szCs w:val="16"/>
                <w:lang w:val="en-US"/>
              </w:rPr>
            </w:pPr>
            <w:r w:rsidRPr="00CA792B">
              <w:rPr>
                <w:rFonts w:ascii="Arial Narrow" w:eastAsiaTheme="minorEastAsia" w:hAnsi="Arial Narrow"/>
                <w:sz w:val="18"/>
                <w:szCs w:val="16"/>
                <w:lang w:val="en-US"/>
              </w:rPr>
              <w:t>What impact did the new settlement, the environment and the original inhabitants have on each other?</w:t>
            </w:r>
          </w:p>
          <w:p w14:paraId="74BAB429" w14:textId="77777777" w:rsidR="006005AA" w:rsidRPr="006005AA" w:rsidRDefault="006005AA" w:rsidP="007F191A">
            <w:pPr>
              <w:numPr>
                <w:ilvl w:val="0"/>
                <w:numId w:val="15"/>
              </w:numPr>
              <w:contextualSpacing/>
              <w:rPr>
                <w:rFonts w:ascii="Arial Narrow" w:eastAsiaTheme="minorEastAsia" w:hAnsi="Arial Narrow"/>
                <w:sz w:val="16"/>
                <w:szCs w:val="16"/>
                <w:lang w:val="en-US"/>
              </w:rPr>
            </w:pPr>
            <w:r w:rsidRPr="00CA792B">
              <w:rPr>
                <w:rFonts w:ascii="Arial Narrow" w:eastAsiaTheme="minorEastAsia" w:hAnsi="Arial Narrow"/>
                <w:sz w:val="18"/>
                <w:szCs w:val="16"/>
                <w:lang w:val="en-US"/>
              </w:rPr>
              <w:t>What was the impact of the Rum Rebellion, Myall Creek Massacre and/or the Pinjarra Massacre?</w:t>
            </w:r>
          </w:p>
        </w:tc>
      </w:tr>
      <w:tr w:rsidR="006005AA" w:rsidRPr="006005AA" w14:paraId="0DFBD767" w14:textId="77777777" w:rsidTr="00CA792B">
        <w:tc>
          <w:tcPr>
            <w:tcW w:w="5098" w:type="dxa"/>
            <w:gridSpan w:val="2"/>
          </w:tcPr>
          <w:p w14:paraId="0F29F66C" w14:textId="77777777" w:rsidR="006005AA" w:rsidRPr="006005AA" w:rsidRDefault="006005AA" w:rsidP="006005AA">
            <w:pPr>
              <w:rPr>
                <w:rFonts w:ascii="Arial Narrow" w:hAnsi="Arial Narrow"/>
                <w:sz w:val="6"/>
              </w:rPr>
            </w:pPr>
          </w:p>
          <w:p w14:paraId="57DF49ED" w14:textId="77777777" w:rsidR="006005AA" w:rsidRPr="006005AA" w:rsidRDefault="006005AA" w:rsidP="006005AA">
            <w:pPr>
              <w:rPr>
                <w:rFonts w:ascii="Arial Narrow" w:hAnsi="Arial Narrow"/>
                <w:b/>
                <w:sz w:val="20"/>
              </w:rPr>
            </w:pPr>
            <w:r w:rsidRPr="006005AA">
              <w:rPr>
                <w:rFonts w:ascii="Arial Narrow" w:hAnsi="Arial Narrow"/>
                <w:b/>
                <w:sz w:val="20"/>
              </w:rPr>
              <w:t>6A. KNOWLEDGE</w:t>
            </w:r>
          </w:p>
          <w:p w14:paraId="78839A52" w14:textId="77777777" w:rsidR="006005AA" w:rsidRPr="006005AA" w:rsidRDefault="006005AA" w:rsidP="006005AA">
            <w:pPr>
              <w:rPr>
                <w:rFonts w:ascii="Arial Narrow" w:hAnsi="Arial Narrow"/>
                <w:i/>
                <w:sz w:val="16"/>
                <w:szCs w:val="16"/>
              </w:rPr>
            </w:pPr>
            <w:r w:rsidRPr="006005AA">
              <w:rPr>
                <w:rFonts w:ascii="Arial Narrow" w:hAnsi="Arial Narrow"/>
                <w:i/>
                <w:sz w:val="16"/>
                <w:szCs w:val="16"/>
              </w:rPr>
              <w:t>Students will know that…</w:t>
            </w:r>
          </w:p>
          <w:p w14:paraId="6BC43818" w14:textId="76E72680" w:rsidR="006005AA" w:rsidRPr="00CA792B" w:rsidRDefault="006005AA" w:rsidP="007F191A">
            <w:pPr>
              <w:numPr>
                <w:ilvl w:val="0"/>
                <w:numId w:val="16"/>
              </w:numPr>
              <w:contextualSpacing/>
              <w:rPr>
                <w:rFonts w:ascii="Arial Narrow" w:eastAsiaTheme="minorEastAsia" w:hAnsi="Arial Narrow"/>
                <w:sz w:val="18"/>
                <w:szCs w:val="18"/>
                <w:lang w:val="en-US"/>
              </w:rPr>
            </w:pPr>
            <w:r w:rsidRPr="00CA792B">
              <w:rPr>
                <w:rFonts w:ascii="Arial Narrow" w:eastAsiaTheme="minorEastAsia" w:hAnsi="Arial Narrow"/>
                <w:sz w:val="18"/>
                <w:szCs w:val="18"/>
                <w:lang w:val="en-US"/>
              </w:rPr>
              <w:t>Typical events in the life of a poor child in England in order to come to an understanding of the reasons for crime</w:t>
            </w:r>
            <w:r w:rsidR="00CA792B">
              <w:rPr>
                <w:rFonts w:ascii="Arial Narrow" w:eastAsiaTheme="minorEastAsia" w:hAnsi="Arial Narrow"/>
                <w:sz w:val="18"/>
                <w:szCs w:val="18"/>
                <w:lang w:val="en-US"/>
              </w:rPr>
              <w:t>.</w:t>
            </w:r>
            <w:r w:rsidRPr="00CA792B">
              <w:rPr>
                <w:rFonts w:ascii="Arial Narrow" w:eastAsiaTheme="minorEastAsia" w:hAnsi="Arial Narrow"/>
                <w:sz w:val="18"/>
                <w:szCs w:val="18"/>
                <w:lang w:val="en-US"/>
              </w:rPr>
              <w:t xml:space="preserve"> </w:t>
            </w:r>
            <w:r w:rsidRPr="00CA792B">
              <w:rPr>
                <w:rFonts w:ascii="Arial Narrow" w:eastAsiaTheme="minorEastAsia" w:hAnsi="Arial Narrow"/>
                <w:i/>
                <w:sz w:val="16"/>
                <w:szCs w:val="18"/>
                <w:lang w:val="en-US"/>
              </w:rPr>
              <w:t>(</w:t>
            </w:r>
            <w:r w:rsidRPr="00CA792B">
              <w:rPr>
                <w:rFonts w:ascii="Arial Narrow" w:eastAsiaTheme="minorEastAsia" w:hAnsi="Arial Narrow" w:cs="Helvetica"/>
                <w:i/>
                <w:sz w:val="16"/>
                <w:szCs w:val="18"/>
                <w:lang w:val="en-US"/>
              </w:rPr>
              <w:t>Research the ‘first fleet database’ to find names and crimes to create a simulated court case)</w:t>
            </w:r>
          </w:p>
          <w:p w14:paraId="61A8D7BE" w14:textId="1CBCFB82" w:rsidR="006005AA" w:rsidRPr="00CA792B" w:rsidRDefault="006005AA" w:rsidP="007F191A">
            <w:pPr>
              <w:numPr>
                <w:ilvl w:val="0"/>
                <w:numId w:val="16"/>
              </w:numPr>
              <w:contextualSpacing/>
              <w:rPr>
                <w:rFonts w:ascii="Arial Narrow" w:eastAsiaTheme="minorEastAsia" w:hAnsi="Arial Narrow"/>
                <w:sz w:val="18"/>
                <w:szCs w:val="18"/>
                <w:lang w:val="en-US"/>
              </w:rPr>
            </w:pPr>
            <w:r w:rsidRPr="00CA792B">
              <w:rPr>
                <w:rFonts w:ascii="Arial Narrow" w:eastAsiaTheme="minorEastAsia" w:hAnsi="Arial Narrow"/>
                <w:sz w:val="18"/>
                <w:szCs w:val="18"/>
                <w:lang w:val="en-US"/>
              </w:rPr>
              <w:t>The reasons why the English government sought out somewhere else to put a penal colony</w:t>
            </w:r>
            <w:r w:rsidR="00CA792B">
              <w:rPr>
                <w:rFonts w:ascii="Arial Narrow" w:eastAsiaTheme="minorEastAsia" w:hAnsi="Arial Narrow"/>
                <w:sz w:val="18"/>
                <w:szCs w:val="18"/>
                <w:lang w:val="en-US"/>
              </w:rPr>
              <w:t>.</w:t>
            </w:r>
          </w:p>
          <w:p w14:paraId="25698AF0" w14:textId="387AC083" w:rsidR="006005AA" w:rsidRPr="00CA792B" w:rsidRDefault="006005AA" w:rsidP="007F191A">
            <w:pPr>
              <w:numPr>
                <w:ilvl w:val="0"/>
                <w:numId w:val="16"/>
              </w:numPr>
              <w:contextualSpacing/>
              <w:rPr>
                <w:rFonts w:ascii="Arial Narrow" w:eastAsiaTheme="minorEastAsia" w:hAnsi="Arial Narrow"/>
                <w:sz w:val="18"/>
                <w:szCs w:val="18"/>
                <w:lang w:val="en-US"/>
              </w:rPr>
            </w:pPr>
            <w:r w:rsidRPr="00CA792B">
              <w:rPr>
                <w:rFonts w:ascii="Arial Narrow" w:eastAsiaTheme="minorEastAsia" w:hAnsi="Arial Narrow"/>
                <w:sz w:val="18"/>
                <w:szCs w:val="18"/>
                <w:lang w:val="en-US"/>
              </w:rPr>
              <w:t>What a day in the life of a convict was like</w:t>
            </w:r>
            <w:r w:rsidR="00CA792B">
              <w:rPr>
                <w:rFonts w:ascii="Arial Narrow" w:eastAsiaTheme="minorEastAsia" w:hAnsi="Arial Narrow"/>
                <w:sz w:val="18"/>
                <w:szCs w:val="18"/>
                <w:lang w:val="en-US"/>
              </w:rPr>
              <w:t>.</w:t>
            </w:r>
            <w:r w:rsidRPr="00CA792B">
              <w:rPr>
                <w:rFonts w:ascii="Arial Narrow" w:eastAsiaTheme="minorEastAsia" w:hAnsi="Arial Narrow"/>
                <w:sz w:val="18"/>
                <w:szCs w:val="18"/>
                <w:lang w:val="en-US"/>
              </w:rPr>
              <w:t xml:space="preserve"> </w:t>
            </w:r>
            <w:r w:rsidR="00CA792B" w:rsidRPr="00CA792B">
              <w:rPr>
                <w:rFonts w:ascii="Arial Narrow" w:eastAsiaTheme="minorEastAsia" w:hAnsi="Arial Narrow"/>
                <w:i/>
                <w:sz w:val="16"/>
                <w:szCs w:val="18"/>
                <w:lang w:val="en-US"/>
              </w:rPr>
              <w:t>(M</w:t>
            </w:r>
            <w:r w:rsidRPr="00CA792B">
              <w:rPr>
                <w:rFonts w:ascii="Arial Narrow" w:eastAsiaTheme="minorEastAsia" w:hAnsi="Arial Narrow"/>
                <w:i/>
                <w:sz w:val="16"/>
                <w:szCs w:val="18"/>
                <w:lang w:val="en-US"/>
              </w:rPr>
              <w:t>ake a graphic</w:t>
            </w:r>
            <w:r w:rsidR="00CA792B" w:rsidRPr="00CA792B">
              <w:rPr>
                <w:rFonts w:ascii="Arial Narrow" w:eastAsiaTheme="minorEastAsia" w:hAnsi="Arial Narrow"/>
                <w:i/>
                <w:sz w:val="16"/>
                <w:szCs w:val="18"/>
                <w:lang w:val="en-US"/>
              </w:rPr>
              <w:t xml:space="preserve"> organiser – chalk talk (Ron Ri</w:t>
            </w:r>
            <w:r w:rsidRPr="00CA792B">
              <w:rPr>
                <w:rFonts w:ascii="Arial Narrow" w:eastAsiaTheme="minorEastAsia" w:hAnsi="Arial Narrow"/>
                <w:i/>
                <w:sz w:val="16"/>
                <w:szCs w:val="18"/>
                <w:lang w:val="en-US"/>
              </w:rPr>
              <w:t>chardt ‘making thinking visible’))</w:t>
            </w:r>
          </w:p>
          <w:p w14:paraId="5D03D6C7" w14:textId="58383642" w:rsidR="006005AA" w:rsidRPr="00CA792B" w:rsidRDefault="006005AA" w:rsidP="007F191A">
            <w:pPr>
              <w:numPr>
                <w:ilvl w:val="0"/>
                <w:numId w:val="16"/>
              </w:numPr>
              <w:contextualSpacing/>
              <w:rPr>
                <w:rFonts w:ascii="Arial Narrow" w:eastAsiaTheme="minorEastAsia" w:hAnsi="Arial Narrow"/>
                <w:sz w:val="18"/>
                <w:szCs w:val="18"/>
                <w:lang w:val="en-US"/>
              </w:rPr>
            </w:pPr>
            <w:r w:rsidRPr="00CA792B">
              <w:rPr>
                <w:rFonts w:ascii="Arial Narrow" w:eastAsiaTheme="minorEastAsia" w:hAnsi="Arial Narrow"/>
                <w:sz w:val="18"/>
                <w:szCs w:val="18"/>
                <w:lang w:val="en-US"/>
              </w:rPr>
              <w:t>The effect of the new settlement and the environment on each other</w:t>
            </w:r>
            <w:r w:rsidR="00CA792B">
              <w:rPr>
                <w:rFonts w:ascii="Arial Narrow" w:eastAsiaTheme="minorEastAsia" w:hAnsi="Arial Narrow"/>
                <w:sz w:val="18"/>
                <w:szCs w:val="18"/>
                <w:lang w:val="en-US"/>
              </w:rPr>
              <w:t>.</w:t>
            </w:r>
          </w:p>
          <w:p w14:paraId="775375F8" w14:textId="7F86658D" w:rsidR="006005AA" w:rsidRPr="00CA792B" w:rsidRDefault="006005AA" w:rsidP="007F191A">
            <w:pPr>
              <w:numPr>
                <w:ilvl w:val="0"/>
                <w:numId w:val="16"/>
              </w:numPr>
              <w:contextualSpacing/>
              <w:rPr>
                <w:rFonts w:ascii="Arial Narrow" w:eastAsiaTheme="minorEastAsia" w:hAnsi="Arial Narrow"/>
                <w:sz w:val="18"/>
                <w:szCs w:val="18"/>
                <w:lang w:val="en-US"/>
              </w:rPr>
            </w:pPr>
            <w:r w:rsidRPr="00CA792B">
              <w:rPr>
                <w:rFonts w:ascii="Arial Narrow" w:eastAsiaTheme="minorEastAsia" w:hAnsi="Arial Narrow"/>
                <w:sz w:val="18"/>
                <w:szCs w:val="18"/>
                <w:lang w:val="en-US"/>
              </w:rPr>
              <w:t>The new settlement’s and original inhabitants’ effect on each other</w:t>
            </w:r>
            <w:r w:rsidR="00CA792B">
              <w:rPr>
                <w:rFonts w:ascii="Arial Narrow" w:eastAsiaTheme="minorEastAsia" w:hAnsi="Arial Narrow"/>
                <w:sz w:val="18"/>
                <w:szCs w:val="18"/>
                <w:lang w:val="en-US"/>
              </w:rPr>
              <w:t>.</w:t>
            </w:r>
          </w:p>
          <w:p w14:paraId="57E19797" w14:textId="4D36EEE6" w:rsidR="006005AA" w:rsidRPr="006005AA" w:rsidRDefault="006005AA" w:rsidP="007F191A">
            <w:pPr>
              <w:numPr>
                <w:ilvl w:val="0"/>
                <w:numId w:val="16"/>
              </w:numPr>
              <w:contextualSpacing/>
              <w:rPr>
                <w:rFonts w:ascii="Arial Narrow" w:eastAsiaTheme="minorEastAsia" w:hAnsi="Arial Narrow"/>
                <w:sz w:val="16"/>
                <w:szCs w:val="16"/>
                <w:lang w:val="en-US"/>
              </w:rPr>
            </w:pPr>
            <w:r w:rsidRPr="00CA792B">
              <w:rPr>
                <w:rFonts w:ascii="Arial Narrow" w:eastAsiaTheme="minorEastAsia" w:hAnsi="Arial Narrow"/>
                <w:sz w:val="18"/>
                <w:szCs w:val="18"/>
                <w:lang w:val="en-US"/>
              </w:rPr>
              <w:t xml:space="preserve">The cause and effect of the Rum Rebellion, Myall Creek Massacre and/or the </w:t>
            </w:r>
            <w:proofErr w:type="spellStart"/>
            <w:r w:rsidRPr="00CA792B">
              <w:rPr>
                <w:rFonts w:ascii="Arial Narrow" w:eastAsiaTheme="minorEastAsia" w:hAnsi="Arial Narrow"/>
                <w:sz w:val="18"/>
                <w:szCs w:val="18"/>
                <w:lang w:val="en-US"/>
              </w:rPr>
              <w:t>Pinjarra</w:t>
            </w:r>
            <w:proofErr w:type="spellEnd"/>
            <w:r w:rsidRPr="00CA792B">
              <w:rPr>
                <w:rFonts w:ascii="Arial Narrow" w:eastAsiaTheme="minorEastAsia" w:hAnsi="Arial Narrow"/>
                <w:sz w:val="18"/>
                <w:szCs w:val="18"/>
                <w:lang w:val="en-US"/>
              </w:rPr>
              <w:t xml:space="preserve"> Massacre</w:t>
            </w:r>
            <w:r w:rsidR="00CA792B">
              <w:rPr>
                <w:rFonts w:ascii="Arial Narrow" w:eastAsiaTheme="minorEastAsia" w:hAnsi="Arial Narrow"/>
                <w:sz w:val="18"/>
                <w:szCs w:val="18"/>
                <w:lang w:val="en-US"/>
              </w:rPr>
              <w:t>.</w:t>
            </w:r>
          </w:p>
        </w:tc>
        <w:tc>
          <w:tcPr>
            <w:tcW w:w="4638" w:type="dxa"/>
            <w:gridSpan w:val="2"/>
          </w:tcPr>
          <w:p w14:paraId="0481564C" w14:textId="77777777" w:rsidR="006005AA" w:rsidRPr="006005AA" w:rsidRDefault="006005AA" w:rsidP="006005AA">
            <w:pPr>
              <w:rPr>
                <w:rFonts w:ascii="Arial Narrow" w:hAnsi="Arial Narrow"/>
                <w:sz w:val="6"/>
              </w:rPr>
            </w:pPr>
          </w:p>
          <w:p w14:paraId="70D85E4C" w14:textId="77777777" w:rsidR="006005AA" w:rsidRPr="006005AA" w:rsidRDefault="006005AA" w:rsidP="006005AA">
            <w:pPr>
              <w:rPr>
                <w:rFonts w:ascii="Arial Narrow" w:hAnsi="Arial Narrow"/>
                <w:b/>
                <w:sz w:val="20"/>
              </w:rPr>
            </w:pPr>
            <w:r w:rsidRPr="006005AA">
              <w:rPr>
                <w:rFonts w:ascii="Arial Narrow" w:hAnsi="Arial Narrow"/>
                <w:b/>
                <w:sz w:val="20"/>
              </w:rPr>
              <w:t>6B. SKILLS</w:t>
            </w:r>
          </w:p>
          <w:p w14:paraId="0BBF79C7" w14:textId="77777777" w:rsidR="006005AA" w:rsidRPr="006005AA" w:rsidRDefault="006005AA" w:rsidP="006005AA">
            <w:pPr>
              <w:rPr>
                <w:rFonts w:ascii="Arial Narrow" w:hAnsi="Arial Narrow"/>
                <w:i/>
                <w:sz w:val="16"/>
                <w:szCs w:val="16"/>
              </w:rPr>
            </w:pPr>
            <w:r w:rsidRPr="006005AA">
              <w:rPr>
                <w:rFonts w:ascii="Arial Narrow" w:hAnsi="Arial Narrow"/>
                <w:i/>
                <w:sz w:val="16"/>
                <w:szCs w:val="16"/>
              </w:rPr>
              <w:t>Students will be able to…</w:t>
            </w:r>
          </w:p>
          <w:p w14:paraId="4BAF7DD7" w14:textId="4F77CC43"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Pose questions for researching historical sources</w:t>
            </w:r>
            <w:r w:rsidR="00CA792B">
              <w:rPr>
                <w:rFonts w:ascii="Arial Narrow" w:eastAsiaTheme="minorEastAsia" w:hAnsi="Arial Narrow" w:cs="Helvetica Neue Light"/>
                <w:sz w:val="18"/>
                <w:szCs w:val="16"/>
                <w:lang w:val="en-US"/>
              </w:rPr>
              <w:t>.</w:t>
            </w:r>
          </w:p>
          <w:p w14:paraId="267B83F0" w14:textId="41E416F5"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Explore another point of view</w:t>
            </w:r>
            <w:r w:rsidR="00CA792B">
              <w:rPr>
                <w:rFonts w:ascii="Arial Narrow" w:eastAsiaTheme="minorEastAsia" w:hAnsi="Arial Narrow" w:cs="Helvetica Neue Light"/>
                <w:sz w:val="18"/>
                <w:szCs w:val="16"/>
                <w:lang w:val="en-US"/>
              </w:rPr>
              <w:t>.</w:t>
            </w:r>
          </w:p>
          <w:p w14:paraId="6B815811" w14:textId="66518F11"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Assess the impact of the environment and settlement on each other</w:t>
            </w:r>
            <w:r w:rsidR="00CA792B">
              <w:rPr>
                <w:rFonts w:ascii="Arial Narrow" w:eastAsiaTheme="minorEastAsia" w:hAnsi="Arial Narrow" w:cs="Helvetica Neue Light"/>
                <w:sz w:val="18"/>
                <w:szCs w:val="16"/>
                <w:lang w:val="en-US"/>
              </w:rPr>
              <w:t>.</w:t>
            </w:r>
          </w:p>
          <w:p w14:paraId="5C1C61C3" w14:textId="61EA65C0"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Read highlight and take notes to show relevancy</w:t>
            </w:r>
            <w:r w:rsidR="00CA792B">
              <w:rPr>
                <w:rFonts w:ascii="Arial Narrow" w:eastAsiaTheme="minorEastAsia" w:hAnsi="Arial Narrow" w:cs="Helvetica Neue Light"/>
                <w:sz w:val="18"/>
                <w:szCs w:val="16"/>
                <w:lang w:val="en-US"/>
              </w:rPr>
              <w:t>.</w:t>
            </w:r>
          </w:p>
          <w:p w14:paraId="47DF4ABC" w14:textId="784E6A23"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Justify a point of view and develop interaction skills</w:t>
            </w:r>
            <w:r w:rsidR="00CA792B">
              <w:rPr>
                <w:rFonts w:ascii="Arial Narrow" w:eastAsiaTheme="minorEastAsia" w:hAnsi="Arial Narrow" w:cs="Helvetica Neue Light"/>
                <w:sz w:val="18"/>
                <w:szCs w:val="16"/>
                <w:lang w:val="en-US"/>
              </w:rPr>
              <w:t>.</w:t>
            </w:r>
          </w:p>
          <w:p w14:paraId="5C42E06B" w14:textId="734AB66D"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Evaluate the cause and effects of change</w:t>
            </w:r>
            <w:r w:rsidR="00CA792B">
              <w:rPr>
                <w:rFonts w:ascii="Arial Narrow" w:eastAsiaTheme="minorEastAsia" w:hAnsi="Arial Narrow" w:cs="Helvetica Neue Light"/>
                <w:sz w:val="18"/>
                <w:szCs w:val="16"/>
                <w:lang w:val="en-US"/>
              </w:rPr>
              <w:t>.</w:t>
            </w:r>
          </w:p>
          <w:p w14:paraId="0CA845B6" w14:textId="14455B3A" w:rsidR="006005AA" w:rsidRPr="00CA792B" w:rsidRDefault="006005AA" w:rsidP="007F191A">
            <w:pPr>
              <w:numPr>
                <w:ilvl w:val="0"/>
                <w:numId w:val="17"/>
              </w:numPr>
              <w:contextualSpacing/>
              <w:rPr>
                <w:rFonts w:ascii="Arial Narrow" w:eastAsiaTheme="minorEastAsia" w:hAnsi="Arial Narrow" w:cs="Helvetica Neue Light"/>
                <w:sz w:val="18"/>
                <w:szCs w:val="16"/>
                <w:lang w:val="en-US"/>
              </w:rPr>
            </w:pPr>
            <w:r w:rsidRPr="00CA792B">
              <w:rPr>
                <w:rFonts w:ascii="Arial Narrow" w:eastAsiaTheme="minorEastAsia" w:hAnsi="Arial Narrow" w:cs="Helvetica Neue Light"/>
                <w:sz w:val="18"/>
                <w:szCs w:val="16"/>
                <w:lang w:val="en-US"/>
              </w:rPr>
              <w:t>Apply information to new situations</w:t>
            </w:r>
            <w:r w:rsidR="00CA792B">
              <w:rPr>
                <w:rFonts w:ascii="Arial Narrow" w:eastAsiaTheme="minorEastAsia" w:hAnsi="Arial Narrow" w:cs="Helvetica Neue Light"/>
                <w:sz w:val="18"/>
                <w:szCs w:val="16"/>
                <w:lang w:val="en-US"/>
              </w:rPr>
              <w:t>.</w:t>
            </w:r>
          </w:p>
          <w:p w14:paraId="2E870C9E" w14:textId="43C97BA3" w:rsidR="006005AA" w:rsidRPr="006005AA" w:rsidRDefault="006005AA" w:rsidP="007F191A">
            <w:pPr>
              <w:numPr>
                <w:ilvl w:val="0"/>
                <w:numId w:val="17"/>
              </w:numPr>
              <w:contextualSpacing/>
              <w:rPr>
                <w:rFonts w:ascii="Arial Narrow" w:eastAsiaTheme="minorEastAsia" w:hAnsi="Arial Narrow" w:cs="Helvetica Neue Light"/>
                <w:sz w:val="16"/>
                <w:szCs w:val="16"/>
                <w:lang w:val="en-US"/>
              </w:rPr>
            </w:pPr>
            <w:r w:rsidRPr="00CA792B">
              <w:rPr>
                <w:rFonts w:ascii="Arial Narrow" w:eastAsiaTheme="minorEastAsia" w:hAnsi="Arial Narrow" w:cs="Helvetica Neue Light"/>
                <w:sz w:val="18"/>
                <w:szCs w:val="16"/>
                <w:lang w:val="en-US"/>
              </w:rPr>
              <w:t>Use knowledge to create scenarios true to the time period</w:t>
            </w:r>
            <w:r w:rsidR="00CA792B">
              <w:rPr>
                <w:rFonts w:ascii="Arial Narrow" w:eastAsiaTheme="minorEastAsia" w:hAnsi="Arial Narrow" w:cs="Helvetica Neue Light"/>
                <w:sz w:val="18"/>
                <w:szCs w:val="16"/>
                <w:lang w:val="en-US"/>
              </w:rPr>
              <w:t>.</w:t>
            </w:r>
          </w:p>
        </w:tc>
      </w:tr>
      <w:tr w:rsidR="006005AA" w:rsidRPr="006005AA" w14:paraId="572F4D75" w14:textId="77777777" w:rsidTr="006005AA">
        <w:tc>
          <w:tcPr>
            <w:tcW w:w="9736" w:type="dxa"/>
            <w:gridSpan w:val="4"/>
          </w:tcPr>
          <w:p w14:paraId="11834145" w14:textId="77777777" w:rsidR="006005AA" w:rsidRPr="006005AA" w:rsidRDefault="006005AA" w:rsidP="006005AA">
            <w:pPr>
              <w:rPr>
                <w:rFonts w:ascii="Arial Narrow" w:hAnsi="Arial Narrow"/>
                <w:sz w:val="6"/>
              </w:rPr>
            </w:pPr>
          </w:p>
          <w:p w14:paraId="736BA60A" w14:textId="77777777" w:rsidR="006005AA" w:rsidRPr="006005AA" w:rsidRDefault="006005AA" w:rsidP="006005AA">
            <w:pPr>
              <w:rPr>
                <w:rFonts w:ascii="Arial Narrow" w:hAnsi="Arial Narrow"/>
                <w:b/>
                <w:sz w:val="20"/>
              </w:rPr>
            </w:pPr>
            <w:r w:rsidRPr="006005AA">
              <w:rPr>
                <w:rFonts w:ascii="Arial Narrow" w:hAnsi="Arial Narrow"/>
                <w:b/>
                <w:sz w:val="20"/>
              </w:rPr>
              <w:t>7. PRESCRIBED CURRICULUM</w:t>
            </w:r>
          </w:p>
          <w:p w14:paraId="03CDD3C2" w14:textId="77777777" w:rsidR="006005AA" w:rsidRPr="006005AA" w:rsidRDefault="006005AA" w:rsidP="006005AA">
            <w:pPr>
              <w:rPr>
                <w:rFonts w:ascii="Arial Narrow" w:hAnsi="Arial Narrow"/>
                <w:b/>
                <w:sz w:val="20"/>
              </w:rPr>
            </w:pPr>
          </w:p>
          <w:p w14:paraId="0A41725A" w14:textId="77777777" w:rsidR="006005AA" w:rsidRPr="006005AA" w:rsidRDefault="006005AA" w:rsidP="006005AA">
            <w:pPr>
              <w:rPr>
                <w:rFonts w:ascii="Arial Narrow" w:hAnsi="Arial Narrow"/>
                <w:i/>
                <w:sz w:val="20"/>
              </w:rPr>
            </w:pPr>
            <w:r w:rsidRPr="006005AA">
              <w:rPr>
                <w:rFonts w:ascii="Arial Narrow" w:hAnsi="Arial Narrow"/>
                <w:i/>
                <w:sz w:val="20"/>
              </w:rPr>
              <w:t>See Australian Curriculum (as below) or as per state requirements</w:t>
            </w:r>
          </w:p>
          <w:p w14:paraId="0BCC9501" w14:textId="77777777" w:rsidR="006005AA" w:rsidRPr="00CA792B" w:rsidRDefault="006005AA" w:rsidP="006005AA">
            <w:pPr>
              <w:widowControl w:val="0"/>
              <w:autoSpaceDE w:val="0"/>
              <w:autoSpaceDN w:val="0"/>
              <w:adjustRightInd w:val="0"/>
              <w:rPr>
                <w:rFonts w:ascii="Arial Narrow" w:hAnsi="Arial Narrow" w:cs="Helvetica Neue Light"/>
                <w:b/>
                <w:sz w:val="16"/>
                <w:szCs w:val="16"/>
                <w:u w:val="single"/>
                <w:lang w:val="en-US"/>
              </w:rPr>
            </w:pPr>
            <w:r w:rsidRPr="00CA792B">
              <w:rPr>
                <w:rFonts w:ascii="Arial Narrow" w:hAnsi="Arial Narrow" w:cs="Helvetica Neue"/>
                <w:b/>
                <w:bCs/>
                <w:sz w:val="16"/>
                <w:szCs w:val="16"/>
                <w:lang w:val="en-US"/>
              </w:rPr>
              <w:t>Knowledge</w:t>
            </w:r>
          </w:p>
          <w:p w14:paraId="427D0494" w14:textId="77777777" w:rsidR="006005AA" w:rsidRPr="00CA792B" w:rsidRDefault="006005AA" w:rsidP="007F191A">
            <w:pPr>
              <w:widowControl w:val="0"/>
              <w:numPr>
                <w:ilvl w:val="0"/>
                <w:numId w:val="10"/>
              </w:numPr>
              <w:autoSpaceDE w:val="0"/>
              <w:autoSpaceDN w:val="0"/>
              <w:adjustRightInd w:val="0"/>
              <w:contextualSpacing/>
              <w:rPr>
                <w:rFonts w:ascii="Arial Narrow" w:eastAsiaTheme="minorEastAsia" w:hAnsi="Arial Narrow" w:cs="Helvetica Neue Light"/>
                <w:sz w:val="16"/>
                <w:szCs w:val="16"/>
                <w:lang w:val="en-US"/>
              </w:rPr>
            </w:pPr>
            <w:r w:rsidRPr="00CA792B">
              <w:rPr>
                <w:rFonts w:ascii="Arial Narrow" w:eastAsiaTheme="minorEastAsia" w:hAnsi="Arial Narrow" w:cs="Helvetica Neue Light"/>
                <w:sz w:val="16"/>
                <w:szCs w:val="16"/>
                <w:lang w:val="en-US"/>
              </w:rPr>
              <w:t xml:space="preserve">Reasons (economic, political and social) for the establishment of British colonies in Australia after 1800 </w:t>
            </w:r>
            <w:hyperlink r:id="rId18" w:history="1">
              <w:r w:rsidRPr="00CA792B">
                <w:rPr>
                  <w:rFonts w:ascii="Arial Narrow" w:eastAsiaTheme="minorEastAsia" w:hAnsi="Arial Narrow" w:cs="Helvetica Neue Light"/>
                  <w:sz w:val="16"/>
                  <w:szCs w:val="16"/>
                  <w:lang w:val="en-US"/>
                </w:rPr>
                <w:t>(ACHASSK106)</w:t>
              </w:r>
            </w:hyperlink>
          </w:p>
          <w:p w14:paraId="51258AF7" w14:textId="77777777" w:rsidR="006005AA" w:rsidRPr="00CA792B" w:rsidRDefault="006005AA" w:rsidP="007F191A">
            <w:pPr>
              <w:widowControl w:val="0"/>
              <w:numPr>
                <w:ilvl w:val="0"/>
                <w:numId w:val="10"/>
              </w:numPr>
              <w:autoSpaceDE w:val="0"/>
              <w:autoSpaceDN w:val="0"/>
              <w:adjustRightInd w:val="0"/>
              <w:contextualSpacing/>
              <w:rPr>
                <w:rFonts w:ascii="Arial Narrow" w:eastAsiaTheme="minorEastAsia" w:hAnsi="Arial Narrow" w:cs="Helvetica Neue Light"/>
                <w:sz w:val="16"/>
                <w:szCs w:val="16"/>
                <w:lang w:val="en-US"/>
              </w:rPr>
            </w:pPr>
            <w:r w:rsidRPr="00CA792B">
              <w:rPr>
                <w:rFonts w:ascii="Arial Narrow" w:eastAsiaTheme="minorEastAsia" w:hAnsi="Arial Narrow" w:cs="Helvetica Neue Light"/>
                <w:sz w:val="16"/>
                <w:szCs w:val="16"/>
                <w:lang w:val="en-US"/>
              </w:rPr>
              <w:t xml:space="preserve">The nature of convict or colonial presence, including the factors that influenced patterns of </w:t>
            </w:r>
            <w:hyperlink r:id="rId19" w:history="1">
              <w:r w:rsidRPr="00CA792B">
                <w:rPr>
                  <w:rFonts w:ascii="Arial Narrow" w:eastAsiaTheme="minorEastAsia" w:hAnsi="Arial Narrow" w:cs="Helvetica Neue Light"/>
                  <w:sz w:val="16"/>
                  <w:szCs w:val="16"/>
                  <w:lang w:val="en-US"/>
                </w:rPr>
                <w:t>development</w:t>
              </w:r>
            </w:hyperlink>
            <w:r w:rsidRPr="00CA792B">
              <w:rPr>
                <w:rFonts w:ascii="Arial Narrow" w:eastAsiaTheme="minorEastAsia" w:hAnsi="Arial Narrow" w:cs="Helvetica Neue Light"/>
                <w:sz w:val="16"/>
                <w:szCs w:val="16"/>
                <w:lang w:val="en-US"/>
              </w:rPr>
              <w:t xml:space="preserve">, aspects of the daily life of the inhabitants (including Aboriginal Peoples and Torres Strait Islander Peoples) and how the </w:t>
            </w:r>
            <w:hyperlink r:id="rId20" w:history="1">
              <w:r w:rsidRPr="00CA792B">
                <w:rPr>
                  <w:rFonts w:ascii="Arial Narrow" w:eastAsiaTheme="minorEastAsia" w:hAnsi="Arial Narrow" w:cs="Helvetica Neue Light"/>
                  <w:sz w:val="16"/>
                  <w:szCs w:val="16"/>
                  <w:lang w:val="en-US"/>
                </w:rPr>
                <w:t>environment</w:t>
              </w:r>
            </w:hyperlink>
            <w:r w:rsidRPr="00CA792B">
              <w:rPr>
                <w:rFonts w:ascii="Arial Narrow" w:eastAsiaTheme="minorEastAsia" w:hAnsi="Arial Narrow" w:cs="Helvetica Neue Light"/>
                <w:sz w:val="16"/>
                <w:szCs w:val="16"/>
                <w:lang w:val="en-US"/>
              </w:rPr>
              <w:t xml:space="preserve"> changed </w:t>
            </w:r>
            <w:hyperlink r:id="rId21" w:history="1">
              <w:r w:rsidRPr="00CA792B">
                <w:rPr>
                  <w:rFonts w:ascii="Arial Narrow" w:eastAsiaTheme="minorEastAsia" w:hAnsi="Arial Narrow" w:cs="Helvetica Neue Light"/>
                  <w:sz w:val="16"/>
                  <w:szCs w:val="16"/>
                  <w:lang w:val="en-US"/>
                </w:rPr>
                <w:t>(ACHASSK107)</w:t>
              </w:r>
            </w:hyperlink>
          </w:p>
          <w:p w14:paraId="28510078" w14:textId="77777777" w:rsidR="006005AA" w:rsidRPr="00CA792B" w:rsidRDefault="006005AA" w:rsidP="007F191A">
            <w:pPr>
              <w:widowControl w:val="0"/>
              <w:numPr>
                <w:ilvl w:val="0"/>
                <w:numId w:val="10"/>
              </w:numPr>
              <w:autoSpaceDE w:val="0"/>
              <w:autoSpaceDN w:val="0"/>
              <w:adjustRightInd w:val="0"/>
              <w:contextualSpacing/>
              <w:rPr>
                <w:rFonts w:ascii="Arial Narrow" w:eastAsiaTheme="minorEastAsia" w:hAnsi="Arial Narrow" w:cs="Helvetica Neue Light"/>
                <w:sz w:val="16"/>
                <w:szCs w:val="16"/>
                <w:lang w:val="en-US"/>
              </w:rPr>
            </w:pPr>
            <w:r w:rsidRPr="00CA792B">
              <w:rPr>
                <w:rFonts w:ascii="Arial Narrow" w:eastAsiaTheme="minorEastAsia" w:hAnsi="Arial Narrow" w:cs="Helvetica Neue Light"/>
                <w:sz w:val="16"/>
                <w:szCs w:val="16"/>
                <w:lang w:val="en-US"/>
              </w:rPr>
              <w:t xml:space="preserve">The impact of a significant </w:t>
            </w:r>
            <w:hyperlink r:id="rId22" w:history="1">
              <w:r w:rsidRPr="00CA792B">
                <w:rPr>
                  <w:rFonts w:ascii="Arial Narrow" w:eastAsiaTheme="minorEastAsia" w:hAnsi="Arial Narrow" w:cs="Helvetica Neue Light"/>
                  <w:sz w:val="16"/>
                  <w:szCs w:val="16"/>
                  <w:lang w:val="en-US"/>
                </w:rPr>
                <w:t>development</w:t>
              </w:r>
            </w:hyperlink>
            <w:r w:rsidRPr="00CA792B">
              <w:rPr>
                <w:rFonts w:ascii="Arial Narrow" w:eastAsiaTheme="minorEastAsia" w:hAnsi="Arial Narrow" w:cs="Helvetica Neue Light"/>
                <w:sz w:val="16"/>
                <w:szCs w:val="16"/>
                <w:lang w:val="en-US"/>
              </w:rPr>
              <w:t xml:space="preserve"> or event on an Australian colony </w:t>
            </w:r>
            <w:hyperlink r:id="rId23" w:history="1">
              <w:r w:rsidRPr="00CA792B">
                <w:rPr>
                  <w:rFonts w:ascii="Arial Narrow" w:eastAsiaTheme="minorEastAsia" w:hAnsi="Arial Narrow" w:cs="Helvetica Neue Light"/>
                  <w:sz w:val="16"/>
                  <w:szCs w:val="16"/>
                  <w:lang w:val="en-US"/>
                </w:rPr>
                <w:t>(ACHASSK108)</w:t>
              </w:r>
            </w:hyperlink>
          </w:p>
          <w:p w14:paraId="468BD429" w14:textId="77777777" w:rsidR="006005AA" w:rsidRPr="00CA792B" w:rsidRDefault="006005AA" w:rsidP="006005AA">
            <w:pPr>
              <w:widowControl w:val="0"/>
              <w:autoSpaceDE w:val="0"/>
              <w:autoSpaceDN w:val="0"/>
              <w:adjustRightInd w:val="0"/>
              <w:rPr>
                <w:rFonts w:ascii="Arial Narrow" w:hAnsi="Arial Narrow" w:cs="Helvetica Neue"/>
                <w:b/>
                <w:bCs/>
                <w:sz w:val="16"/>
                <w:szCs w:val="16"/>
                <w:lang w:val="en-US"/>
              </w:rPr>
            </w:pPr>
            <w:r w:rsidRPr="00CA792B">
              <w:rPr>
                <w:rFonts w:ascii="Arial Narrow" w:hAnsi="Arial Narrow" w:cs="Helvetica Neue"/>
                <w:b/>
                <w:bCs/>
                <w:sz w:val="16"/>
                <w:szCs w:val="16"/>
                <w:lang w:val="en-US"/>
              </w:rPr>
              <w:t>Inquiry and skills</w:t>
            </w:r>
          </w:p>
          <w:p w14:paraId="7D56F731" w14:textId="77777777" w:rsidR="006005AA" w:rsidRPr="00CA792B" w:rsidRDefault="006005AA" w:rsidP="007F191A">
            <w:pPr>
              <w:widowControl w:val="0"/>
              <w:numPr>
                <w:ilvl w:val="0"/>
                <w:numId w:val="18"/>
              </w:numPr>
              <w:autoSpaceDE w:val="0"/>
              <w:autoSpaceDN w:val="0"/>
              <w:adjustRightInd w:val="0"/>
              <w:contextualSpacing/>
              <w:rPr>
                <w:rFonts w:ascii="Arial Narrow" w:eastAsiaTheme="minorEastAsia" w:hAnsi="Arial Narrow" w:cs="Helvetica Neue"/>
                <w:b/>
                <w:bCs/>
                <w:sz w:val="16"/>
                <w:szCs w:val="16"/>
                <w:lang w:val="en-US"/>
              </w:rPr>
            </w:pPr>
            <w:r w:rsidRPr="00CA792B">
              <w:rPr>
                <w:rFonts w:ascii="Arial Narrow" w:eastAsiaTheme="minorEastAsia" w:hAnsi="Arial Narrow" w:cs="Helvetica Neue"/>
                <w:b/>
                <w:bCs/>
                <w:sz w:val="16"/>
                <w:szCs w:val="16"/>
                <w:lang w:val="en-US"/>
              </w:rPr>
              <w:t>Questioning</w:t>
            </w:r>
            <w:r w:rsidRPr="00CA792B">
              <w:rPr>
                <w:rFonts w:ascii="Arial Narrow" w:eastAsiaTheme="minorEastAsia" w:hAnsi="Arial Narrow" w:cs="Helvetica Neue Light"/>
                <w:sz w:val="16"/>
                <w:szCs w:val="16"/>
                <w:lang w:val="en-US"/>
              </w:rPr>
              <w:t xml:space="preserve"> </w:t>
            </w:r>
            <w:hyperlink r:id="rId24" w:history="1">
              <w:r w:rsidRPr="00CA792B">
                <w:rPr>
                  <w:rFonts w:ascii="Arial Narrow" w:eastAsiaTheme="minorEastAsia" w:hAnsi="Arial Narrow" w:cs="Helvetica Neue Light"/>
                  <w:sz w:val="16"/>
                  <w:szCs w:val="16"/>
                  <w:lang w:val="en-US"/>
                </w:rPr>
                <w:t>ACHASSI094</w:t>
              </w:r>
            </w:hyperlink>
          </w:p>
          <w:p w14:paraId="0C560BE3" w14:textId="77777777" w:rsidR="006005AA" w:rsidRPr="00CA792B" w:rsidRDefault="006005AA" w:rsidP="007F191A">
            <w:pPr>
              <w:widowControl w:val="0"/>
              <w:numPr>
                <w:ilvl w:val="0"/>
                <w:numId w:val="18"/>
              </w:numPr>
              <w:autoSpaceDE w:val="0"/>
              <w:autoSpaceDN w:val="0"/>
              <w:adjustRightInd w:val="0"/>
              <w:contextualSpacing/>
              <w:rPr>
                <w:rFonts w:ascii="Arial Narrow" w:eastAsiaTheme="minorEastAsia" w:hAnsi="Arial Narrow" w:cs="Helvetica Neue"/>
                <w:b/>
                <w:bCs/>
                <w:sz w:val="16"/>
                <w:szCs w:val="16"/>
                <w:lang w:val="en-US"/>
              </w:rPr>
            </w:pPr>
            <w:r w:rsidRPr="00CA792B">
              <w:rPr>
                <w:rFonts w:ascii="Arial Narrow" w:eastAsiaTheme="minorEastAsia" w:hAnsi="Arial Narrow" w:cs="Helvetica Neue"/>
                <w:b/>
                <w:bCs/>
                <w:sz w:val="16"/>
                <w:szCs w:val="16"/>
                <w:lang w:val="en-US"/>
              </w:rPr>
              <w:t xml:space="preserve">Researching  </w:t>
            </w:r>
            <w:r w:rsidRPr="00CA792B">
              <w:rPr>
                <w:rFonts w:ascii="Arial Narrow" w:eastAsiaTheme="minorEastAsia" w:hAnsi="Arial Narrow" w:cs="Helvetica Neue"/>
                <w:bCs/>
                <w:sz w:val="16"/>
                <w:szCs w:val="16"/>
                <w:lang w:val="en-US"/>
              </w:rPr>
              <w:t>ACHASSI095</w:t>
            </w:r>
            <w:r w:rsidRPr="00CA792B">
              <w:rPr>
                <w:rFonts w:ascii="Arial Narrow" w:eastAsiaTheme="minorEastAsia" w:hAnsi="Arial Narrow" w:cs="Helvetica Neue"/>
                <w:b/>
                <w:bCs/>
                <w:sz w:val="16"/>
                <w:szCs w:val="16"/>
                <w:lang w:val="en-US"/>
              </w:rPr>
              <w:t xml:space="preserve">; </w:t>
            </w:r>
            <w:r w:rsidRPr="00CA792B">
              <w:rPr>
                <w:rFonts w:ascii="Arial Narrow" w:eastAsiaTheme="minorEastAsia" w:hAnsi="Arial Narrow" w:cs="Helvetica Neue"/>
                <w:bCs/>
                <w:sz w:val="16"/>
                <w:szCs w:val="16"/>
                <w:lang w:val="en-US"/>
              </w:rPr>
              <w:t>ACHASSI096; ACHASSI097</w:t>
            </w:r>
          </w:p>
          <w:p w14:paraId="5C12CB52" w14:textId="77777777" w:rsidR="006005AA" w:rsidRPr="00CA792B" w:rsidRDefault="006005AA" w:rsidP="007F191A">
            <w:pPr>
              <w:widowControl w:val="0"/>
              <w:numPr>
                <w:ilvl w:val="0"/>
                <w:numId w:val="18"/>
              </w:numPr>
              <w:autoSpaceDE w:val="0"/>
              <w:autoSpaceDN w:val="0"/>
              <w:adjustRightInd w:val="0"/>
              <w:contextualSpacing/>
              <w:rPr>
                <w:rFonts w:ascii="Arial Narrow" w:eastAsiaTheme="minorEastAsia" w:hAnsi="Arial Narrow" w:cs="Helvetica Neue"/>
                <w:b/>
                <w:bCs/>
                <w:sz w:val="16"/>
                <w:szCs w:val="16"/>
                <w:lang w:val="en-US"/>
              </w:rPr>
            </w:pPr>
            <w:r w:rsidRPr="00CA792B">
              <w:rPr>
                <w:rFonts w:ascii="Arial Narrow" w:eastAsiaTheme="minorEastAsia" w:hAnsi="Arial Narrow" w:cs="Helvetica Neue"/>
                <w:b/>
                <w:bCs/>
                <w:sz w:val="16"/>
                <w:szCs w:val="16"/>
                <w:lang w:val="en-US"/>
              </w:rPr>
              <w:t xml:space="preserve">Analysing </w:t>
            </w:r>
            <w:r w:rsidRPr="00CA792B">
              <w:rPr>
                <w:rFonts w:ascii="Arial Narrow" w:eastAsiaTheme="minorEastAsia" w:hAnsi="Arial Narrow" w:cs="Helvetica Neue"/>
                <w:bCs/>
                <w:sz w:val="16"/>
                <w:szCs w:val="16"/>
                <w:lang w:val="en-US"/>
              </w:rPr>
              <w:t>ACHASSI098; ACHASSI099; ACHASSI100</w:t>
            </w:r>
          </w:p>
          <w:p w14:paraId="580EEA0B" w14:textId="77777777" w:rsidR="006005AA" w:rsidRPr="00CA792B" w:rsidRDefault="006005AA" w:rsidP="007F191A">
            <w:pPr>
              <w:widowControl w:val="0"/>
              <w:numPr>
                <w:ilvl w:val="0"/>
                <w:numId w:val="18"/>
              </w:numPr>
              <w:autoSpaceDE w:val="0"/>
              <w:autoSpaceDN w:val="0"/>
              <w:adjustRightInd w:val="0"/>
              <w:contextualSpacing/>
              <w:rPr>
                <w:rFonts w:ascii="Arial Narrow" w:eastAsiaTheme="minorEastAsia" w:hAnsi="Arial Narrow" w:cs="Helvetica Neue"/>
                <w:bCs/>
                <w:sz w:val="16"/>
                <w:szCs w:val="16"/>
                <w:lang w:val="en-US"/>
              </w:rPr>
            </w:pPr>
            <w:r w:rsidRPr="00CA792B">
              <w:rPr>
                <w:rFonts w:ascii="Arial Narrow" w:eastAsiaTheme="minorEastAsia" w:hAnsi="Arial Narrow" w:cs="Helvetica Neue"/>
                <w:b/>
                <w:bCs/>
                <w:sz w:val="16"/>
                <w:szCs w:val="16"/>
                <w:lang w:val="en-US"/>
              </w:rPr>
              <w:t xml:space="preserve">Evaluating and reflecting </w:t>
            </w:r>
            <w:r w:rsidRPr="00CA792B">
              <w:rPr>
                <w:rFonts w:ascii="Arial Narrow" w:eastAsiaTheme="minorEastAsia" w:hAnsi="Arial Narrow" w:cs="Helvetica Neue"/>
                <w:bCs/>
                <w:sz w:val="16"/>
                <w:szCs w:val="16"/>
                <w:lang w:val="en-US"/>
              </w:rPr>
              <w:t>ACHASSI101; ACHASSI102; ACHASSI102; ACHASSI104</w:t>
            </w:r>
          </w:p>
          <w:p w14:paraId="4F359F5B" w14:textId="77777777" w:rsidR="006005AA" w:rsidRPr="006005AA" w:rsidRDefault="006005AA" w:rsidP="007F191A">
            <w:pPr>
              <w:widowControl w:val="0"/>
              <w:numPr>
                <w:ilvl w:val="0"/>
                <w:numId w:val="18"/>
              </w:numPr>
              <w:autoSpaceDE w:val="0"/>
              <w:autoSpaceDN w:val="0"/>
              <w:adjustRightInd w:val="0"/>
              <w:contextualSpacing/>
              <w:rPr>
                <w:rFonts w:ascii="Arial Narrow" w:eastAsiaTheme="minorEastAsia" w:hAnsi="Arial Narrow" w:cs="Helvetica Neue"/>
                <w:b/>
                <w:bCs/>
                <w:sz w:val="16"/>
                <w:szCs w:val="16"/>
                <w:lang w:val="en-US"/>
              </w:rPr>
            </w:pPr>
            <w:r w:rsidRPr="00CA792B">
              <w:rPr>
                <w:rFonts w:ascii="Arial Narrow" w:eastAsiaTheme="minorEastAsia" w:hAnsi="Arial Narrow" w:cs="Helvetica Neue"/>
                <w:b/>
                <w:bCs/>
                <w:sz w:val="16"/>
                <w:szCs w:val="16"/>
                <w:lang w:val="en-US"/>
              </w:rPr>
              <w:t xml:space="preserve">Communicating </w:t>
            </w:r>
            <w:r w:rsidRPr="00CA792B">
              <w:rPr>
                <w:rFonts w:ascii="Arial Narrow" w:eastAsiaTheme="minorEastAsia" w:hAnsi="Arial Narrow" w:cs="Helvetica Neue"/>
                <w:bCs/>
                <w:sz w:val="16"/>
                <w:szCs w:val="16"/>
                <w:lang w:val="en-US"/>
              </w:rPr>
              <w:t>ACHASSI105</w:t>
            </w:r>
          </w:p>
        </w:tc>
      </w:tr>
    </w:tbl>
    <w:p w14:paraId="080057CB" w14:textId="3A4493F4" w:rsidR="00A87BC0" w:rsidRDefault="00A87BC0" w:rsidP="003F6607">
      <w:pPr>
        <w:spacing w:after="0"/>
        <w:rPr>
          <w:rFonts w:ascii="Arial Narrow" w:hAnsi="Arial Narrow"/>
          <w:b/>
          <w:smallCaps/>
          <w:sz w:val="28"/>
          <w:szCs w:val="40"/>
        </w:rPr>
        <w:sectPr w:rsidR="00A87BC0" w:rsidSect="00A87BC0">
          <w:footerReference w:type="default" r:id="rId25"/>
          <w:pgSz w:w="11906" w:h="16838"/>
          <w:pgMar w:top="1440" w:right="1080" w:bottom="1440" w:left="1080" w:header="708" w:footer="708" w:gutter="0"/>
          <w:cols w:space="708"/>
          <w:docGrid w:linePitch="360"/>
        </w:sectPr>
      </w:pPr>
      <w:r>
        <w:rPr>
          <w:rFonts w:ascii="Arial Narrow" w:hAnsi="Arial Narrow"/>
          <w:b/>
          <w:smallCaps/>
          <w:sz w:val="28"/>
          <w:szCs w:val="40"/>
        </w:rPr>
        <w:br w:type="page"/>
      </w:r>
    </w:p>
    <w:p w14:paraId="10A57649" w14:textId="77777777"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6005AA">
        <w:tc>
          <w:tcPr>
            <w:tcW w:w="14034" w:type="dxa"/>
            <w:gridSpan w:val="4"/>
            <w:shd w:val="clear" w:color="auto" w:fill="F2F2F2" w:themeFill="background1" w:themeFillShade="F2"/>
          </w:tcPr>
          <w:p w14:paraId="20BDF2FD" w14:textId="646EFC99" w:rsidR="00B6453E" w:rsidRPr="008A64B4" w:rsidRDefault="00DE7E08" w:rsidP="006005AA">
            <w:pPr>
              <w:spacing w:before="60" w:after="60"/>
              <w:jc w:val="center"/>
              <w:rPr>
                <w:rFonts w:ascii="Arial Narrow" w:hAnsi="Arial Narrow"/>
                <w:b/>
                <w:smallCaps/>
                <w:sz w:val="24"/>
                <w:szCs w:val="24"/>
              </w:rPr>
            </w:pPr>
            <w:r>
              <w:rPr>
                <w:rFonts w:ascii="Arial Narrow" w:hAnsi="Arial Narrow"/>
                <w:b/>
                <w:smallCaps/>
                <w:sz w:val="24"/>
                <w:szCs w:val="24"/>
              </w:rPr>
              <w:t>Stage 1</w:t>
            </w:r>
            <w:r w:rsidR="00B6453E" w:rsidRPr="008A64B4">
              <w:rPr>
                <w:rFonts w:ascii="Arial Narrow" w:hAnsi="Arial Narrow"/>
                <w:b/>
                <w:smallCaps/>
                <w:sz w:val="24"/>
                <w:szCs w:val="24"/>
              </w:rPr>
              <w:t xml:space="preserve"> – Desired Result</w:t>
            </w:r>
          </w:p>
        </w:tc>
      </w:tr>
      <w:tr w:rsidR="00B6453E" w:rsidRPr="008A64B4" w14:paraId="1D4BDF81" w14:textId="77777777" w:rsidTr="006005AA">
        <w:tc>
          <w:tcPr>
            <w:tcW w:w="3119" w:type="dxa"/>
            <w:vMerge w:val="restart"/>
          </w:tcPr>
          <w:p w14:paraId="7EFB6E3C" w14:textId="77777777" w:rsidR="00B6453E" w:rsidRPr="008A64B4" w:rsidRDefault="00B6453E" w:rsidP="006005AA">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6005AA">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6005AA">
        <w:trPr>
          <w:trHeight w:val="735"/>
        </w:trPr>
        <w:tc>
          <w:tcPr>
            <w:tcW w:w="3119" w:type="dxa"/>
            <w:vMerge/>
          </w:tcPr>
          <w:p w14:paraId="02CA25F1" w14:textId="77777777" w:rsidR="00B6453E" w:rsidRPr="008A64B4" w:rsidRDefault="00B6453E" w:rsidP="006005AA">
            <w:pPr>
              <w:rPr>
                <w:rFonts w:ascii="Arial Narrow" w:hAnsi="Arial Narrow"/>
                <w:sz w:val="24"/>
                <w:szCs w:val="24"/>
              </w:rPr>
            </w:pPr>
          </w:p>
        </w:tc>
        <w:tc>
          <w:tcPr>
            <w:tcW w:w="10915" w:type="dxa"/>
            <w:gridSpan w:val="3"/>
          </w:tcPr>
          <w:p w14:paraId="201E4C5E"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6005AA">
            <w:pPr>
              <w:rPr>
                <w:rFonts w:ascii="Arial Narrow" w:hAnsi="Arial Narrow"/>
                <w:sz w:val="24"/>
                <w:szCs w:val="24"/>
              </w:rPr>
            </w:pPr>
          </w:p>
        </w:tc>
      </w:tr>
      <w:tr w:rsidR="00B6453E" w:rsidRPr="008A64B4" w14:paraId="12220687" w14:textId="77777777" w:rsidTr="006005AA">
        <w:trPr>
          <w:trHeight w:val="378"/>
        </w:trPr>
        <w:tc>
          <w:tcPr>
            <w:tcW w:w="3119" w:type="dxa"/>
            <w:vMerge/>
          </w:tcPr>
          <w:p w14:paraId="24B4B204" w14:textId="77777777" w:rsidR="00B6453E" w:rsidRPr="008A64B4" w:rsidRDefault="00B6453E" w:rsidP="006005AA">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6005AA">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6005AA">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6005AA">
        <w:trPr>
          <w:trHeight w:val="525"/>
        </w:trPr>
        <w:tc>
          <w:tcPr>
            <w:tcW w:w="3119" w:type="dxa"/>
            <w:vMerge/>
          </w:tcPr>
          <w:p w14:paraId="3E6134CC" w14:textId="77777777" w:rsidR="00B6453E" w:rsidRPr="008A64B4" w:rsidRDefault="00B6453E" w:rsidP="006005AA">
            <w:pPr>
              <w:rPr>
                <w:rFonts w:ascii="Arial Narrow" w:hAnsi="Arial Narrow"/>
                <w:sz w:val="24"/>
                <w:szCs w:val="24"/>
              </w:rPr>
            </w:pPr>
          </w:p>
        </w:tc>
        <w:tc>
          <w:tcPr>
            <w:tcW w:w="5103" w:type="dxa"/>
            <w:gridSpan w:val="2"/>
          </w:tcPr>
          <w:p w14:paraId="32334216"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6005AA">
            <w:pPr>
              <w:rPr>
                <w:rFonts w:ascii="Arial Narrow" w:hAnsi="Arial Narrow"/>
                <w:i/>
                <w:sz w:val="20"/>
                <w:szCs w:val="20"/>
              </w:rPr>
            </w:pPr>
          </w:p>
        </w:tc>
        <w:tc>
          <w:tcPr>
            <w:tcW w:w="5812" w:type="dxa"/>
          </w:tcPr>
          <w:p w14:paraId="568F33E5"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6005AA">
            <w:pPr>
              <w:rPr>
                <w:rFonts w:ascii="Arial Narrow" w:hAnsi="Arial Narrow"/>
                <w:i/>
                <w:sz w:val="20"/>
                <w:szCs w:val="20"/>
              </w:rPr>
            </w:pPr>
          </w:p>
          <w:p w14:paraId="3707B5D2" w14:textId="77777777" w:rsidR="00B6453E" w:rsidRPr="008A64B4" w:rsidRDefault="00B6453E" w:rsidP="006005AA">
            <w:pPr>
              <w:rPr>
                <w:rFonts w:ascii="Arial Narrow" w:hAnsi="Arial Narrow"/>
                <w:i/>
                <w:sz w:val="20"/>
                <w:szCs w:val="20"/>
              </w:rPr>
            </w:pPr>
          </w:p>
        </w:tc>
      </w:tr>
      <w:tr w:rsidR="00B6453E" w:rsidRPr="008A64B4" w14:paraId="691E03B9" w14:textId="77777777" w:rsidTr="006005AA">
        <w:tc>
          <w:tcPr>
            <w:tcW w:w="3119" w:type="dxa"/>
            <w:vMerge/>
          </w:tcPr>
          <w:p w14:paraId="7F0B6A66" w14:textId="77777777" w:rsidR="00B6453E" w:rsidRPr="008A64B4" w:rsidRDefault="00B6453E" w:rsidP="006005AA">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6005AA">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6005AA">
        <w:tc>
          <w:tcPr>
            <w:tcW w:w="3119" w:type="dxa"/>
            <w:vMerge/>
          </w:tcPr>
          <w:p w14:paraId="3F81C253" w14:textId="77777777" w:rsidR="00B6453E" w:rsidRPr="008A64B4" w:rsidRDefault="00B6453E" w:rsidP="006005AA">
            <w:pPr>
              <w:rPr>
                <w:rFonts w:ascii="Arial Narrow" w:hAnsi="Arial Narrow"/>
                <w:sz w:val="24"/>
                <w:szCs w:val="24"/>
              </w:rPr>
            </w:pPr>
          </w:p>
        </w:tc>
        <w:tc>
          <w:tcPr>
            <w:tcW w:w="5103" w:type="dxa"/>
            <w:gridSpan w:val="2"/>
          </w:tcPr>
          <w:p w14:paraId="7008B621" w14:textId="77777777" w:rsidR="00B6453E" w:rsidRPr="008A64B4" w:rsidRDefault="00B6453E" w:rsidP="006005AA">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6005AA">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6005AA">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6005AA">
            <w:pPr>
              <w:rPr>
                <w:rFonts w:ascii="Arial Narrow" w:hAnsi="Arial Narrow"/>
                <w:i/>
                <w:sz w:val="20"/>
                <w:szCs w:val="20"/>
              </w:rPr>
            </w:pPr>
          </w:p>
        </w:tc>
      </w:tr>
      <w:tr w:rsidR="00B6453E" w:rsidRPr="008A64B4" w14:paraId="117F16AB" w14:textId="77777777" w:rsidTr="006005AA">
        <w:tc>
          <w:tcPr>
            <w:tcW w:w="3119" w:type="dxa"/>
            <w:vMerge/>
          </w:tcPr>
          <w:p w14:paraId="0B8766B8" w14:textId="77777777" w:rsidR="00B6453E" w:rsidRPr="008A64B4" w:rsidRDefault="00B6453E" w:rsidP="006005AA">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6005AA">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6005AA">
        <w:tc>
          <w:tcPr>
            <w:tcW w:w="3119" w:type="dxa"/>
            <w:vMerge/>
          </w:tcPr>
          <w:p w14:paraId="53956BD2" w14:textId="77777777" w:rsidR="00B6453E" w:rsidRPr="008A64B4" w:rsidRDefault="00B6453E" w:rsidP="006005AA">
            <w:pPr>
              <w:rPr>
                <w:rFonts w:ascii="Arial Narrow" w:hAnsi="Arial Narrow"/>
                <w:sz w:val="24"/>
                <w:szCs w:val="24"/>
              </w:rPr>
            </w:pPr>
          </w:p>
        </w:tc>
        <w:tc>
          <w:tcPr>
            <w:tcW w:w="5103" w:type="dxa"/>
            <w:gridSpan w:val="2"/>
          </w:tcPr>
          <w:p w14:paraId="26563EFE"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6005AA">
            <w:pPr>
              <w:rPr>
                <w:rFonts w:ascii="Arial Narrow" w:hAnsi="Arial Narrow"/>
                <w:sz w:val="24"/>
                <w:szCs w:val="24"/>
              </w:rPr>
            </w:pPr>
          </w:p>
        </w:tc>
        <w:tc>
          <w:tcPr>
            <w:tcW w:w="5812" w:type="dxa"/>
          </w:tcPr>
          <w:p w14:paraId="0F48028F"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6005AA">
            <w:pPr>
              <w:rPr>
                <w:rFonts w:ascii="Arial Narrow" w:hAnsi="Arial Narrow"/>
                <w:sz w:val="24"/>
                <w:szCs w:val="24"/>
              </w:rPr>
            </w:pPr>
          </w:p>
        </w:tc>
      </w:tr>
      <w:tr w:rsidR="00B6453E" w:rsidRPr="008A64B4" w14:paraId="364C810B" w14:textId="77777777" w:rsidTr="006005AA">
        <w:tc>
          <w:tcPr>
            <w:tcW w:w="14034" w:type="dxa"/>
            <w:gridSpan w:val="4"/>
            <w:shd w:val="clear" w:color="auto" w:fill="F2F2F2" w:themeFill="background1" w:themeFillShade="F2"/>
          </w:tcPr>
          <w:p w14:paraId="3E90063F" w14:textId="19CCDA42" w:rsidR="00B6453E" w:rsidRPr="008A64B4" w:rsidRDefault="00B6453E" w:rsidP="006005AA">
            <w:pPr>
              <w:spacing w:before="60" w:after="60"/>
              <w:jc w:val="center"/>
              <w:rPr>
                <w:rFonts w:ascii="Arial Narrow" w:hAnsi="Arial Narrow"/>
                <w:b/>
                <w:smallCaps/>
                <w:sz w:val="24"/>
                <w:szCs w:val="24"/>
              </w:rPr>
            </w:pPr>
            <w:r w:rsidRPr="008A64B4">
              <w:br w:type="page"/>
            </w:r>
            <w:r w:rsidR="00DE7E08">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6453E" w:rsidRPr="008A64B4" w14:paraId="4B61ADBD" w14:textId="77777777" w:rsidTr="006005AA">
        <w:tc>
          <w:tcPr>
            <w:tcW w:w="3119" w:type="dxa"/>
            <w:shd w:val="clear" w:color="auto" w:fill="F2F2F2" w:themeFill="background1" w:themeFillShade="F2"/>
          </w:tcPr>
          <w:p w14:paraId="2FFF5AE3" w14:textId="77777777" w:rsidR="00B6453E" w:rsidRPr="008A64B4" w:rsidRDefault="00B6453E" w:rsidP="006005AA">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14:paraId="724E92C6"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6005AA">
        <w:tc>
          <w:tcPr>
            <w:tcW w:w="3119" w:type="dxa"/>
          </w:tcPr>
          <w:p w14:paraId="7D531694" w14:textId="77777777" w:rsidR="00B6453E" w:rsidRPr="008A64B4" w:rsidRDefault="00B6453E" w:rsidP="006005AA">
            <w:pPr>
              <w:rPr>
                <w:rFonts w:ascii="Arial Narrow" w:hAnsi="Arial Narrow"/>
                <w:sz w:val="24"/>
                <w:szCs w:val="24"/>
              </w:rPr>
            </w:pPr>
          </w:p>
        </w:tc>
        <w:tc>
          <w:tcPr>
            <w:tcW w:w="10915" w:type="dxa"/>
            <w:gridSpan w:val="3"/>
          </w:tcPr>
          <w:p w14:paraId="779633AF" w14:textId="77777777" w:rsidR="00B6453E" w:rsidRPr="008A64B4" w:rsidRDefault="00B6453E" w:rsidP="006005AA">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6005AA">
            <w:pPr>
              <w:rPr>
                <w:rFonts w:ascii="Arial Narrow" w:hAnsi="Arial Narrow"/>
                <w:sz w:val="24"/>
                <w:szCs w:val="24"/>
              </w:rPr>
            </w:pPr>
          </w:p>
        </w:tc>
      </w:tr>
      <w:tr w:rsidR="00B6453E" w:rsidRPr="008A64B4" w14:paraId="71D5808D" w14:textId="77777777" w:rsidTr="006005AA">
        <w:tc>
          <w:tcPr>
            <w:tcW w:w="3119" w:type="dxa"/>
          </w:tcPr>
          <w:p w14:paraId="0C21CFFC" w14:textId="77777777" w:rsidR="00B6453E" w:rsidRPr="008A64B4" w:rsidRDefault="00B6453E" w:rsidP="006005AA">
            <w:pPr>
              <w:rPr>
                <w:rFonts w:ascii="Arial Narrow" w:hAnsi="Arial Narrow"/>
                <w:sz w:val="24"/>
                <w:szCs w:val="24"/>
              </w:rPr>
            </w:pPr>
          </w:p>
        </w:tc>
        <w:tc>
          <w:tcPr>
            <w:tcW w:w="10915" w:type="dxa"/>
            <w:gridSpan w:val="3"/>
          </w:tcPr>
          <w:p w14:paraId="0834AD79" w14:textId="77777777" w:rsidR="00B6453E" w:rsidRPr="008A64B4" w:rsidRDefault="00B6453E" w:rsidP="006005AA">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6005AA">
            <w:pPr>
              <w:rPr>
                <w:rFonts w:ascii="Arial Narrow" w:hAnsi="Arial Narrow"/>
                <w:sz w:val="24"/>
                <w:szCs w:val="24"/>
              </w:rPr>
            </w:pPr>
          </w:p>
        </w:tc>
      </w:tr>
      <w:tr w:rsidR="00B6453E" w:rsidRPr="008A64B4" w14:paraId="08623AB9" w14:textId="77777777" w:rsidTr="006005AA">
        <w:tc>
          <w:tcPr>
            <w:tcW w:w="14034" w:type="dxa"/>
            <w:gridSpan w:val="4"/>
            <w:shd w:val="clear" w:color="auto" w:fill="F2F2F2" w:themeFill="background1" w:themeFillShade="F2"/>
          </w:tcPr>
          <w:p w14:paraId="26B1A70C" w14:textId="71EAD449" w:rsidR="00B6453E" w:rsidRPr="008A64B4" w:rsidRDefault="00DE7E08" w:rsidP="006005AA">
            <w:pPr>
              <w:spacing w:before="60" w:after="60"/>
              <w:jc w:val="center"/>
              <w:rPr>
                <w:rFonts w:ascii="Arial Narrow" w:hAnsi="Arial Narrow"/>
                <w:b/>
                <w:smallCaps/>
                <w:sz w:val="24"/>
                <w:szCs w:val="24"/>
              </w:rPr>
            </w:pPr>
            <w:r>
              <w:rPr>
                <w:rFonts w:ascii="Arial Narrow" w:hAnsi="Arial Narrow"/>
                <w:b/>
                <w:smallCaps/>
                <w:sz w:val="24"/>
                <w:szCs w:val="24"/>
              </w:rPr>
              <w:t>Stage 3</w:t>
            </w:r>
            <w:r w:rsidR="00B6453E" w:rsidRPr="008A64B4">
              <w:rPr>
                <w:rFonts w:ascii="Arial Narrow" w:hAnsi="Arial Narrow"/>
                <w:b/>
                <w:smallCaps/>
                <w:sz w:val="24"/>
                <w:szCs w:val="24"/>
              </w:rPr>
              <w:t xml:space="preserve"> – Learning Plan</w:t>
            </w:r>
          </w:p>
        </w:tc>
      </w:tr>
      <w:tr w:rsidR="00B6453E" w:rsidRPr="008A64B4" w14:paraId="4323ACC4" w14:textId="77777777" w:rsidTr="006005AA">
        <w:tc>
          <w:tcPr>
            <w:tcW w:w="14034" w:type="dxa"/>
            <w:gridSpan w:val="4"/>
            <w:tcBorders>
              <w:right w:val="single" w:sz="4" w:space="0" w:color="auto"/>
            </w:tcBorders>
          </w:tcPr>
          <w:p w14:paraId="3B7389FF"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Summary of Key Learning Events and Instructions</w:t>
            </w:r>
          </w:p>
          <w:p w14:paraId="5A81DDB7" w14:textId="77777777" w:rsidR="00B6453E" w:rsidRPr="008A64B4" w:rsidRDefault="00B6453E" w:rsidP="006005AA">
            <w:pPr>
              <w:rPr>
                <w:rFonts w:ascii="Arial Narrow" w:hAnsi="Arial Narrow"/>
                <w:i/>
                <w:sz w:val="20"/>
                <w:szCs w:val="20"/>
              </w:rPr>
            </w:pPr>
          </w:p>
        </w:tc>
      </w:tr>
      <w:tr w:rsidR="00B6453E" w:rsidRPr="008A64B4" w14:paraId="2F30EEA9" w14:textId="77777777" w:rsidTr="006005AA">
        <w:trPr>
          <w:trHeight w:val="699"/>
        </w:trPr>
        <w:tc>
          <w:tcPr>
            <w:tcW w:w="6805" w:type="dxa"/>
            <w:gridSpan w:val="2"/>
            <w:tcBorders>
              <w:right w:val="single" w:sz="4" w:space="0" w:color="auto"/>
            </w:tcBorders>
          </w:tcPr>
          <w:p w14:paraId="4AA7BBA3" w14:textId="77777777" w:rsidR="00B6453E" w:rsidRPr="008A64B4" w:rsidRDefault="00B6453E" w:rsidP="006005AA">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6005AA">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6005AA">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McTighe,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343C6EF4" w14:textId="77777777" w:rsidR="00A87BC0" w:rsidRPr="00D257E3" w:rsidRDefault="00A87BC0" w:rsidP="00A87BC0">
      <w:pPr>
        <w:rPr>
          <w:rFonts w:ascii="Arial Narrow" w:hAnsi="Arial Narrow"/>
        </w:rPr>
      </w:pPr>
    </w:p>
    <w:p w14:paraId="4A98BD99" w14:textId="77777777" w:rsidR="00B6453E" w:rsidRPr="00624BD5" w:rsidRDefault="00B6453E" w:rsidP="00B6453E">
      <w:pPr>
        <w:spacing w:after="0"/>
        <w:jc w:val="center"/>
        <w:rPr>
          <w:rFonts w:ascii="Arial Narrow" w:hAnsi="Arial Narrow"/>
          <w:sz w:val="28"/>
          <w:szCs w:val="28"/>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59764521" w14:textId="76162C68" w:rsidR="006005AA" w:rsidRPr="00CA792B" w:rsidRDefault="006005AA" w:rsidP="006005AA">
      <w:pPr>
        <w:jc w:val="center"/>
        <w:rPr>
          <w:rFonts w:ascii="Arial Narrow" w:hAnsi="Arial Narrow"/>
          <w:b/>
          <w:sz w:val="28"/>
          <w:szCs w:val="40"/>
          <w:lang w:val="en-GB"/>
        </w:rPr>
      </w:pPr>
      <w:r w:rsidRPr="00CA792B">
        <w:rPr>
          <w:rFonts w:ascii="Arial Narrow" w:hAnsi="Arial Narrow"/>
          <w:b/>
          <w:sz w:val="28"/>
          <w:szCs w:val="40"/>
          <w:lang w:val="en-GB"/>
        </w:rPr>
        <w:t xml:space="preserve">World War II </w:t>
      </w:r>
      <w:r w:rsidR="00CA792B" w:rsidRPr="00CA792B">
        <w:rPr>
          <w:rFonts w:ascii="Arial Narrow" w:hAnsi="Arial Narrow"/>
          <w:b/>
          <w:szCs w:val="40"/>
          <w:lang w:val="en-GB"/>
        </w:rPr>
        <w:t>[Year…]</w:t>
      </w:r>
    </w:p>
    <w:tbl>
      <w:tblPr>
        <w:tblStyle w:val="TableGrid"/>
        <w:tblW w:w="14029" w:type="dxa"/>
        <w:tblLook w:val="04A0" w:firstRow="1" w:lastRow="0" w:firstColumn="1" w:lastColumn="0" w:noHBand="0" w:noVBand="1"/>
      </w:tblPr>
      <w:tblGrid>
        <w:gridCol w:w="2787"/>
        <w:gridCol w:w="5567"/>
        <w:gridCol w:w="12"/>
        <w:gridCol w:w="5663"/>
      </w:tblGrid>
      <w:tr w:rsidR="006005AA" w:rsidRPr="006005AA" w14:paraId="1E4D85CB" w14:textId="77777777" w:rsidTr="001C05C1">
        <w:tc>
          <w:tcPr>
            <w:tcW w:w="14029" w:type="dxa"/>
            <w:gridSpan w:val="4"/>
            <w:shd w:val="clear" w:color="auto" w:fill="F2F2F2" w:themeFill="background1" w:themeFillShade="F2"/>
          </w:tcPr>
          <w:p w14:paraId="2946DB08" w14:textId="718FC2A7" w:rsidR="006005AA" w:rsidRPr="00162C27" w:rsidRDefault="006005AA" w:rsidP="00162C27">
            <w:pPr>
              <w:spacing w:before="60" w:after="60"/>
              <w:jc w:val="center"/>
              <w:rPr>
                <w:rFonts w:ascii="Arial Narrow" w:hAnsi="Arial Narrow"/>
                <w:b/>
                <w:smallCaps/>
                <w:sz w:val="24"/>
                <w:szCs w:val="24"/>
              </w:rPr>
            </w:pPr>
            <w:r w:rsidRPr="00162C27">
              <w:rPr>
                <w:rFonts w:ascii="Arial Narrow" w:hAnsi="Arial Narrow"/>
                <w:b/>
                <w:smallCaps/>
                <w:sz w:val="24"/>
                <w:szCs w:val="24"/>
              </w:rPr>
              <w:t xml:space="preserve">Stage </w:t>
            </w:r>
            <w:r w:rsidR="00162C27" w:rsidRPr="00162C27">
              <w:rPr>
                <w:rFonts w:ascii="Arial Narrow" w:hAnsi="Arial Narrow"/>
                <w:b/>
                <w:smallCaps/>
                <w:sz w:val="24"/>
                <w:szCs w:val="24"/>
              </w:rPr>
              <w:t>1</w:t>
            </w:r>
            <w:r w:rsidRPr="00162C27">
              <w:rPr>
                <w:rFonts w:ascii="Arial Narrow" w:hAnsi="Arial Narrow"/>
                <w:b/>
                <w:smallCaps/>
                <w:sz w:val="24"/>
                <w:szCs w:val="24"/>
              </w:rPr>
              <w:t xml:space="preserve"> – Desired Result</w:t>
            </w:r>
          </w:p>
        </w:tc>
      </w:tr>
      <w:tr w:rsidR="006005AA" w:rsidRPr="006005AA" w14:paraId="74DE3A47" w14:textId="77777777" w:rsidTr="001C05C1">
        <w:tc>
          <w:tcPr>
            <w:tcW w:w="2787" w:type="dxa"/>
            <w:vMerge w:val="restart"/>
          </w:tcPr>
          <w:p w14:paraId="1F1285F4" w14:textId="77777777" w:rsidR="006005AA" w:rsidRPr="006005AA" w:rsidRDefault="006005AA" w:rsidP="006005AA">
            <w:pPr>
              <w:rPr>
                <w:rFonts w:ascii="Arial Narrow" w:hAnsi="Arial Narrow"/>
                <w:b/>
                <w:sz w:val="24"/>
                <w:szCs w:val="24"/>
              </w:rPr>
            </w:pPr>
            <w:r w:rsidRPr="006005AA">
              <w:rPr>
                <w:rFonts w:ascii="Arial Narrow" w:hAnsi="Arial Narrow"/>
                <w:b/>
                <w:sz w:val="24"/>
                <w:szCs w:val="24"/>
              </w:rPr>
              <w:t>Established Goals / Standards</w:t>
            </w:r>
          </w:p>
          <w:p w14:paraId="24A9A6E0" w14:textId="77777777" w:rsidR="006005AA" w:rsidRPr="006005AA" w:rsidRDefault="006005AA" w:rsidP="006005AA">
            <w:pPr>
              <w:rPr>
                <w:rFonts w:ascii="Arial Narrow" w:hAnsi="Arial Narrow"/>
                <w:b/>
                <w:sz w:val="24"/>
                <w:szCs w:val="24"/>
              </w:rPr>
            </w:pPr>
          </w:p>
          <w:p w14:paraId="1B73B2EC" w14:textId="77777777" w:rsidR="006005AA" w:rsidRPr="006005AA" w:rsidRDefault="006005AA" w:rsidP="006005AA">
            <w:pPr>
              <w:rPr>
                <w:rFonts w:ascii="Arial Narrow" w:eastAsia="Times New Roman" w:hAnsi="Arial Narrow" w:cs="Times New Roman"/>
                <w:color w:val="000000"/>
                <w:sz w:val="20"/>
                <w:szCs w:val="20"/>
                <w:shd w:val="clear" w:color="auto" w:fill="FFFFFF"/>
              </w:rPr>
            </w:pPr>
            <w:r w:rsidRPr="006005AA">
              <w:rPr>
                <w:rFonts w:ascii="Arial Narrow" w:eastAsia="Times New Roman" w:hAnsi="Arial Narrow" w:cs="Times New Roman"/>
                <w:color w:val="000000"/>
                <w:sz w:val="20"/>
                <w:szCs w:val="20"/>
                <w:shd w:val="clear" w:color="auto" w:fill="FFFFFF"/>
              </w:rPr>
              <w:t>Students investigate wartime experiences through a study of World War II in depth. This includes a study of the causes, events, outcome and broader impact of the conflict as an episode in world history, and the nature of Australia’s involvement.</w:t>
            </w:r>
          </w:p>
          <w:p w14:paraId="40A3CF84" w14:textId="77777777" w:rsidR="006005AA" w:rsidRPr="006005AA" w:rsidRDefault="006005AA" w:rsidP="006005AA">
            <w:pPr>
              <w:rPr>
                <w:rFonts w:ascii="Arial Narrow" w:eastAsia="Times New Roman" w:hAnsi="Arial Narrow" w:cs="Times New Roman"/>
                <w:color w:val="000000"/>
                <w:sz w:val="20"/>
                <w:szCs w:val="20"/>
                <w:shd w:val="clear" w:color="auto" w:fill="FFFFFF"/>
              </w:rPr>
            </w:pPr>
          </w:p>
          <w:p w14:paraId="675CD53D" w14:textId="77777777" w:rsidR="006005AA" w:rsidRPr="006005AA" w:rsidRDefault="006C7568" w:rsidP="006005AA">
            <w:pPr>
              <w:rPr>
                <w:rFonts w:ascii="Arial Narrow" w:eastAsia="Times New Roman" w:hAnsi="Arial Narrow" w:cs="Times New Roman"/>
                <w:sz w:val="20"/>
                <w:szCs w:val="20"/>
              </w:rPr>
            </w:pPr>
            <w:hyperlink r:id="rId26" w:tooltip="Display the glossary entry for Overview" w:history="1">
              <w:r w:rsidR="006005AA" w:rsidRPr="006005AA">
                <w:rPr>
                  <w:rFonts w:ascii="Arial Narrow" w:eastAsia="Times New Roman" w:hAnsi="Arial Narrow" w:cs="Times New Roman"/>
                  <w:color w:val="767676"/>
                  <w:sz w:val="20"/>
                  <w:szCs w:val="20"/>
                  <w:shd w:val="clear" w:color="auto" w:fill="FFFFFF"/>
                </w:rPr>
                <w:t>Overview</w:t>
              </w:r>
            </w:hyperlink>
            <w:r w:rsidR="006005AA" w:rsidRPr="006005AA">
              <w:rPr>
                <w:rFonts w:ascii="Arial Narrow" w:eastAsia="Times New Roman" w:hAnsi="Arial Narrow" w:cs="Times New Roman"/>
                <w:color w:val="000000"/>
                <w:sz w:val="20"/>
                <w:szCs w:val="20"/>
                <w:shd w:val="clear" w:color="auto" w:fill="FFFFFF"/>
              </w:rPr>
              <w:t> of the causes and course of World War II </w:t>
            </w:r>
            <w:hyperlink r:id="rId27" w:tooltip="View additional details of ACDSEH024" w:history="1">
              <w:r w:rsidR="006005AA" w:rsidRPr="006005AA">
                <w:rPr>
                  <w:rFonts w:ascii="Arial Narrow" w:eastAsia="Times New Roman" w:hAnsi="Arial Narrow" w:cs="Times New Roman"/>
                  <w:color w:val="767676"/>
                  <w:sz w:val="20"/>
                  <w:szCs w:val="20"/>
                  <w:shd w:val="clear" w:color="auto" w:fill="FFFFFF"/>
                </w:rPr>
                <w:t>(ACDSEH024)</w:t>
              </w:r>
            </w:hyperlink>
          </w:p>
          <w:p w14:paraId="6F6D80A4" w14:textId="77777777" w:rsidR="006005AA" w:rsidRPr="006005AA" w:rsidRDefault="006005AA" w:rsidP="006005AA">
            <w:pPr>
              <w:rPr>
                <w:rFonts w:ascii="Arial Narrow" w:eastAsia="Times New Roman" w:hAnsi="Arial Narrow" w:cs="Times New Roman"/>
                <w:sz w:val="20"/>
                <w:szCs w:val="20"/>
              </w:rPr>
            </w:pPr>
          </w:p>
          <w:p w14:paraId="56ECFA9A" w14:textId="77777777" w:rsidR="006005AA" w:rsidRPr="006005AA" w:rsidRDefault="006005AA" w:rsidP="006005AA">
            <w:pPr>
              <w:rPr>
                <w:rFonts w:ascii="Arial Narrow" w:hAnsi="Arial Narrow" w:cs="Times New Roman"/>
                <w:sz w:val="20"/>
                <w:szCs w:val="20"/>
              </w:rPr>
            </w:pPr>
            <w:r w:rsidRPr="006005AA">
              <w:rPr>
                <w:rFonts w:ascii="Arial Narrow" w:hAnsi="Arial Narrow" w:cs="Times New Roman"/>
                <w:sz w:val="20"/>
                <w:szCs w:val="20"/>
              </w:rPr>
              <w:t>Examination of significant events of World War II, including the Holocaust and use of the atomic bomb </w:t>
            </w:r>
            <w:hyperlink r:id="rId28" w:tooltip="View additional details of ACDSEH107" w:history="1">
              <w:r w:rsidRPr="006005AA">
                <w:rPr>
                  <w:rFonts w:ascii="Arial Narrow" w:hAnsi="Arial Narrow" w:cs="Times New Roman"/>
                  <w:color w:val="767676"/>
                  <w:sz w:val="20"/>
                  <w:szCs w:val="20"/>
                  <w:u w:val="single"/>
                </w:rPr>
                <w:t>(ACDSEH107)</w:t>
              </w:r>
            </w:hyperlink>
          </w:p>
          <w:p w14:paraId="5C56DCDB" w14:textId="77777777" w:rsidR="006005AA" w:rsidRPr="006005AA" w:rsidRDefault="006C7568" w:rsidP="006005AA">
            <w:pPr>
              <w:rPr>
                <w:rFonts w:ascii="Arial Narrow" w:hAnsi="Arial Narrow" w:cs="Times New Roman"/>
                <w:sz w:val="20"/>
                <w:szCs w:val="20"/>
              </w:rPr>
            </w:pPr>
            <w:hyperlink r:id="rId29" w:tooltip="View additional details about Critical and Creative Thinking" w:history="1">
              <w:r w:rsidR="006005AA" w:rsidRPr="006005AA">
                <w:rPr>
                  <w:rFonts w:ascii="Arial Narrow" w:eastAsia="Times New Roman" w:hAnsi="Arial Narrow" w:cs="Times New Roman"/>
                  <w:color w:val="E2231A"/>
                  <w:sz w:val="24"/>
                  <w:szCs w:val="24"/>
                  <w:shd w:val="clear" w:color="auto" w:fill="FFFFFF"/>
                </w:rPr>
                <w:br/>
              </w:r>
            </w:hyperlink>
            <w:r w:rsidR="006005AA" w:rsidRPr="006005AA">
              <w:rPr>
                <w:rFonts w:ascii="Arial Narrow" w:hAnsi="Arial Narrow" w:cs="Times New Roman"/>
                <w:sz w:val="20"/>
                <w:szCs w:val="20"/>
              </w:rPr>
              <w:t>Experiences of Australians during World War II (such as Prisoners of War (POWs), the Battle of Britain, Kokoda, the Fall of Singapore) </w:t>
            </w:r>
            <w:hyperlink r:id="rId30" w:tooltip="View additional details of ACDSEH108" w:history="1">
              <w:r w:rsidR="006005AA" w:rsidRPr="006005AA">
                <w:rPr>
                  <w:rFonts w:ascii="Arial Narrow" w:hAnsi="Arial Narrow" w:cs="Times New Roman"/>
                  <w:color w:val="767676"/>
                  <w:sz w:val="20"/>
                  <w:szCs w:val="20"/>
                  <w:u w:val="single"/>
                </w:rPr>
                <w:t>(ACDSEH108)</w:t>
              </w:r>
            </w:hyperlink>
          </w:p>
          <w:p w14:paraId="4AEF44CF" w14:textId="77777777" w:rsidR="00162C27" w:rsidRDefault="00162C27" w:rsidP="006005AA">
            <w:pPr>
              <w:rPr>
                <w:rFonts w:ascii="Arial Narrow" w:hAnsi="Arial Narrow" w:cs="Times New Roman"/>
                <w:sz w:val="20"/>
                <w:szCs w:val="20"/>
              </w:rPr>
            </w:pPr>
          </w:p>
          <w:p w14:paraId="08380445" w14:textId="77777777" w:rsidR="006005AA" w:rsidRPr="006005AA" w:rsidRDefault="006005AA" w:rsidP="006005AA">
            <w:pPr>
              <w:rPr>
                <w:rFonts w:ascii="Arial Narrow" w:hAnsi="Arial Narrow" w:cs="Times New Roman"/>
                <w:sz w:val="20"/>
                <w:szCs w:val="20"/>
              </w:rPr>
            </w:pPr>
            <w:r w:rsidRPr="006005AA">
              <w:rPr>
                <w:rFonts w:ascii="Arial Narrow" w:hAnsi="Arial Narrow" w:cs="Times New Roman"/>
                <w:sz w:val="20"/>
                <w:szCs w:val="20"/>
              </w:rPr>
              <w:t>The impact of World War II, with a particular emphasis on the Australian home front, including the changing roles of women and use of wartime government controls (conscription, manpower controls, rationing and censorship) </w:t>
            </w:r>
            <w:hyperlink r:id="rId31" w:tooltip="View additional details of ACDSEH109" w:history="1">
              <w:r w:rsidRPr="006005AA">
                <w:rPr>
                  <w:rFonts w:ascii="Arial Narrow" w:hAnsi="Arial Narrow" w:cs="Times New Roman"/>
                  <w:color w:val="767676"/>
                  <w:sz w:val="20"/>
                  <w:szCs w:val="20"/>
                  <w:u w:val="single"/>
                </w:rPr>
                <w:t>(ACDSEH109)</w:t>
              </w:r>
            </w:hyperlink>
          </w:p>
          <w:p w14:paraId="68089132" w14:textId="582FA6AB" w:rsidR="006005AA" w:rsidRPr="006005AA" w:rsidRDefault="006005AA" w:rsidP="006005AA">
            <w:pPr>
              <w:rPr>
                <w:rFonts w:ascii="Arial Narrow" w:hAnsi="Arial Narrow" w:cs="Times New Roman"/>
                <w:sz w:val="20"/>
                <w:szCs w:val="20"/>
              </w:rPr>
            </w:pPr>
            <w:r w:rsidRPr="006005AA">
              <w:rPr>
                <w:rFonts w:ascii="Arial Narrow" w:hAnsi="Arial Narrow" w:cs="Times New Roman"/>
                <w:sz w:val="20"/>
                <w:szCs w:val="20"/>
              </w:rPr>
              <w:lastRenderedPageBreak/>
              <w:t>The </w:t>
            </w:r>
            <w:hyperlink r:id="rId32" w:tooltip="Display the glossary entry for significance" w:history="1">
              <w:r w:rsidRPr="006005AA">
                <w:rPr>
                  <w:rFonts w:ascii="Arial Narrow" w:hAnsi="Arial Narrow" w:cs="Times New Roman"/>
                  <w:color w:val="767676"/>
                  <w:sz w:val="20"/>
                  <w:szCs w:val="20"/>
                  <w:u w:val="single"/>
                </w:rPr>
                <w:t>significance</w:t>
              </w:r>
            </w:hyperlink>
            <w:r w:rsidRPr="006005AA">
              <w:rPr>
                <w:rFonts w:ascii="Arial Narrow" w:hAnsi="Arial Narrow" w:cs="Times New Roman"/>
                <w:sz w:val="20"/>
                <w:szCs w:val="20"/>
              </w:rPr>
              <w:t> of World War II to Australia’s international relationships in the twentieth century, with particular reference to the United Nations, Britain, the USA and </w:t>
            </w:r>
            <w:hyperlink r:id="rId33" w:tooltip="Display the glossary entry for Asia" w:history="1">
              <w:r w:rsidRPr="006005AA">
                <w:rPr>
                  <w:rFonts w:ascii="Arial Narrow" w:hAnsi="Arial Narrow" w:cs="Times New Roman"/>
                  <w:color w:val="767676"/>
                  <w:sz w:val="20"/>
                  <w:szCs w:val="20"/>
                  <w:u w:val="single"/>
                </w:rPr>
                <w:t>Asia</w:t>
              </w:r>
            </w:hyperlink>
            <w:r w:rsidRPr="006005AA">
              <w:rPr>
                <w:rFonts w:ascii="Arial Narrow" w:hAnsi="Arial Narrow" w:cs="Times New Roman"/>
                <w:sz w:val="20"/>
                <w:szCs w:val="20"/>
              </w:rPr>
              <w:t> </w:t>
            </w:r>
            <w:hyperlink r:id="rId34" w:tooltip="View additional details of ACDSEH110" w:history="1">
              <w:r w:rsidRPr="006005AA">
                <w:rPr>
                  <w:rFonts w:ascii="Arial Narrow" w:hAnsi="Arial Narrow" w:cs="Times New Roman"/>
                  <w:color w:val="767676"/>
                  <w:sz w:val="20"/>
                  <w:szCs w:val="20"/>
                  <w:u w:val="single"/>
                </w:rPr>
                <w:t>(ACDSEH110)</w:t>
              </w:r>
            </w:hyperlink>
          </w:p>
          <w:p w14:paraId="0B7F0610" w14:textId="4FDEBED2" w:rsidR="006005AA" w:rsidRPr="00162C27" w:rsidRDefault="006C7568" w:rsidP="00162C27">
            <w:pPr>
              <w:spacing w:after="150"/>
              <w:rPr>
                <w:rFonts w:ascii="Arial Narrow" w:eastAsia="Times New Roman" w:hAnsi="Arial Narrow" w:cs="Times New Roman"/>
                <w:bCs/>
                <w:iCs/>
                <w:sz w:val="20"/>
                <w:szCs w:val="20"/>
              </w:rPr>
            </w:pPr>
            <w:hyperlink r:id="rId35" w:tooltip="View additional details about Critical and Creative Thinking" w:history="1">
              <w:r w:rsidR="006005AA" w:rsidRPr="006005AA">
                <w:rPr>
                  <w:rFonts w:ascii="Arial Narrow" w:eastAsia="Times New Roman" w:hAnsi="Arial Narrow" w:cs="Times New Roman"/>
                  <w:color w:val="E2231A"/>
                  <w:sz w:val="24"/>
                  <w:szCs w:val="24"/>
                  <w:shd w:val="clear" w:color="auto" w:fill="FFFFFF"/>
                </w:rPr>
                <w:br/>
              </w:r>
            </w:hyperlink>
            <w:r w:rsidR="006005AA" w:rsidRPr="006005AA">
              <w:rPr>
                <w:rFonts w:ascii="Arial Narrow" w:eastAsia="Times New Roman" w:hAnsi="Arial Narrow" w:cs="Times New Roman"/>
                <w:bCs/>
                <w:iCs/>
                <w:sz w:val="20"/>
                <w:szCs w:val="20"/>
              </w:rPr>
              <w:t>The examination of history and its consequences can serve to transform out worldview, with the persp</w:t>
            </w:r>
            <w:r w:rsidR="00162C27">
              <w:rPr>
                <w:rFonts w:ascii="Arial Narrow" w:eastAsia="Times New Roman" w:hAnsi="Arial Narrow" w:cs="Times New Roman"/>
                <w:bCs/>
                <w:iCs/>
                <w:sz w:val="20"/>
                <w:szCs w:val="20"/>
              </w:rPr>
              <w:t xml:space="preserve">ective that God is in control. </w:t>
            </w:r>
          </w:p>
        </w:tc>
        <w:tc>
          <w:tcPr>
            <w:tcW w:w="11242" w:type="dxa"/>
            <w:gridSpan w:val="3"/>
            <w:shd w:val="clear" w:color="auto" w:fill="F2F2F2" w:themeFill="background1" w:themeFillShade="F2"/>
          </w:tcPr>
          <w:p w14:paraId="23184365" w14:textId="77777777" w:rsidR="006005AA" w:rsidRPr="006005AA" w:rsidRDefault="006005AA" w:rsidP="00162C27">
            <w:pPr>
              <w:rPr>
                <w:rFonts w:ascii="Arial Narrow" w:hAnsi="Arial Narrow"/>
                <w:b/>
                <w:sz w:val="24"/>
                <w:szCs w:val="24"/>
              </w:rPr>
            </w:pPr>
            <w:r w:rsidRPr="006005AA">
              <w:rPr>
                <w:rFonts w:ascii="Arial Narrow" w:hAnsi="Arial Narrow"/>
                <w:b/>
                <w:sz w:val="24"/>
                <w:szCs w:val="24"/>
              </w:rPr>
              <w:lastRenderedPageBreak/>
              <w:t>Transfer</w:t>
            </w:r>
          </w:p>
        </w:tc>
      </w:tr>
      <w:tr w:rsidR="006005AA" w:rsidRPr="006005AA" w14:paraId="5BD55ECA" w14:textId="77777777" w:rsidTr="006005AA">
        <w:trPr>
          <w:trHeight w:val="735"/>
        </w:trPr>
        <w:tc>
          <w:tcPr>
            <w:tcW w:w="2787" w:type="dxa"/>
            <w:vMerge/>
          </w:tcPr>
          <w:p w14:paraId="0C6EA5AA" w14:textId="77777777" w:rsidR="006005AA" w:rsidRPr="006005AA" w:rsidRDefault="006005AA" w:rsidP="006005AA">
            <w:pPr>
              <w:rPr>
                <w:rFonts w:ascii="Arial Narrow" w:hAnsi="Arial Narrow"/>
                <w:sz w:val="24"/>
                <w:szCs w:val="24"/>
              </w:rPr>
            </w:pPr>
          </w:p>
        </w:tc>
        <w:tc>
          <w:tcPr>
            <w:tcW w:w="11242" w:type="dxa"/>
            <w:gridSpan w:val="3"/>
          </w:tcPr>
          <w:p w14:paraId="316C68CC" w14:textId="71B260F4" w:rsidR="006005AA" w:rsidRPr="006005AA" w:rsidRDefault="006005AA" w:rsidP="006005AA">
            <w:pPr>
              <w:rPr>
                <w:rFonts w:ascii="Arial Narrow" w:hAnsi="Arial Narrow"/>
                <w:i/>
                <w:sz w:val="20"/>
                <w:szCs w:val="20"/>
              </w:rPr>
            </w:pPr>
            <w:r w:rsidRPr="006005AA">
              <w:rPr>
                <w:rFonts w:ascii="Arial Narrow" w:hAnsi="Arial Narrow"/>
                <w:i/>
                <w:sz w:val="20"/>
                <w:szCs w:val="20"/>
              </w:rPr>
              <w:t>Students will be able to indep</w:t>
            </w:r>
            <w:r w:rsidR="00162C27">
              <w:rPr>
                <w:rFonts w:ascii="Arial Narrow" w:hAnsi="Arial Narrow"/>
                <w:i/>
                <w:sz w:val="20"/>
                <w:szCs w:val="20"/>
              </w:rPr>
              <w:t>endently use their learning to:</w:t>
            </w:r>
          </w:p>
          <w:p w14:paraId="26FD1F45" w14:textId="77777777" w:rsidR="006005AA" w:rsidRPr="006005AA" w:rsidRDefault="006005AA" w:rsidP="007F191A">
            <w:pPr>
              <w:numPr>
                <w:ilvl w:val="0"/>
                <w:numId w:val="19"/>
              </w:numPr>
              <w:contextualSpacing/>
              <w:rPr>
                <w:rFonts w:ascii="Arial Narrow" w:eastAsia="Times New Roman" w:hAnsi="Arial Narrow" w:cs="Times New Roman"/>
                <w:sz w:val="20"/>
                <w:szCs w:val="20"/>
              </w:rPr>
            </w:pPr>
            <w:r w:rsidRPr="006005AA">
              <w:rPr>
                <w:rFonts w:ascii="Arial Narrow" w:eastAsia="Times New Roman" w:hAnsi="Arial Narrow" w:cs="Times New Roman"/>
                <w:color w:val="000000"/>
                <w:sz w:val="20"/>
                <w:szCs w:val="20"/>
                <w:shd w:val="clear" w:color="auto" w:fill="FFFFFF"/>
              </w:rPr>
              <w:t>They </w:t>
            </w:r>
            <w:hyperlink r:id="rId36" w:tooltip="Display the glossary entry for analyse" w:history="1">
              <w:r w:rsidRPr="006005AA">
                <w:rPr>
                  <w:rFonts w:ascii="Arial Narrow" w:eastAsia="Times New Roman" w:hAnsi="Arial Narrow" w:cs="Times New Roman"/>
                  <w:color w:val="767676"/>
                  <w:sz w:val="20"/>
                  <w:szCs w:val="20"/>
                  <w:shd w:val="clear" w:color="auto" w:fill="FFFFFF"/>
                </w:rPr>
                <w:t>analyse</w:t>
              </w:r>
            </w:hyperlink>
            <w:r w:rsidRPr="006005AA">
              <w:rPr>
                <w:rFonts w:ascii="Arial Narrow" w:eastAsia="Times New Roman" w:hAnsi="Arial Narrow" w:cs="Times New Roman"/>
                <w:color w:val="000000"/>
                <w:sz w:val="20"/>
                <w:szCs w:val="20"/>
                <w:shd w:val="clear" w:color="auto" w:fill="FFFFFF"/>
              </w:rPr>
              <w:t> the causes and effects of events and developments and </w:t>
            </w:r>
            <w:hyperlink r:id="rId37" w:tooltip="Display the glossary entry for explain" w:history="1">
              <w:r w:rsidRPr="006005AA">
                <w:rPr>
                  <w:rFonts w:ascii="Arial Narrow" w:eastAsia="Times New Roman" w:hAnsi="Arial Narrow" w:cs="Times New Roman"/>
                  <w:color w:val="767676"/>
                  <w:sz w:val="20"/>
                  <w:szCs w:val="20"/>
                  <w:shd w:val="clear" w:color="auto" w:fill="FFFFFF"/>
                </w:rPr>
                <w:t>explain</w:t>
              </w:r>
            </w:hyperlink>
            <w:r w:rsidRPr="006005AA">
              <w:rPr>
                <w:rFonts w:ascii="Arial Narrow" w:eastAsia="Times New Roman" w:hAnsi="Arial Narrow" w:cs="Times New Roman"/>
                <w:color w:val="000000"/>
                <w:sz w:val="20"/>
                <w:szCs w:val="20"/>
                <w:shd w:val="clear" w:color="auto" w:fill="FFFFFF"/>
              </w:rPr>
              <w:t> their relative importance. </w:t>
            </w:r>
          </w:p>
          <w:p w14:paraId="57A566A4" w14:textId="77777777" w:rsidR="006005AA" w:rsidRPr="006005AA" w:rsidRDefault="006005AA" w:rsidP="007F191A">
            <w:pPr>
              <w:numPr>
                <w:ilvl w:val="0"/>
                <w:numId w:val="19"/>
              </w:numPr>
              <w:contextualSpacing/>
              <w:rPr>
                <w:rFonts w:ascii="Arial Narrow" w:eastAsia="Times New Roman" w:hAnsi="Arial Narrow" w:cs="Times New Roman"/>
                <w:sz w:val="20"/>
                <w:szCs w:val="20"/>
              </w:rPr>
            </w:pPr>
            <w:r w:rsidRPr="006005AA">
              <w:rPr>
                <w:rFonts w:ascii="Arial Narrow" w:eastAsia="Times New Roman" w:hAnsi="Arial Narrow" w:cs="Times New Roman"/>
                <w:color w:val="000000"/>
                <w:sz w:val="20"/>
                <w:szCs w:val="20"/>
                <w:shd w:val="clear" w:color="auto" w:fill="FFFFFF"/>
              </w:rPr>
              <w:t>They </w:t>
            </w:r>
            <w:hyperlink r:id="rId38" w:tooltip="Display the glossary entry for explain" w:history="1">
              <w:r w:rsidRPr="006005AA">
                <w:rPr>
                  <w:rFonts w:ascii="Arial Narrow" w:eastAsia="Times New Roman" w:hAnsi="Arial Narrow" w:cs="Times New Roman"/>
                  <w:color w:val="767676"/>
                  <w:sz w:val="20"/>
                  <w:szCs w:val="20"/>
                  <w:shd w:val="clear" w:color="auto" w:fill="FFFFFF"/>
                </w:rPr>
                <w:t>explain</w:t>
              </w:r>
            </w:hyperlink>
            <w:r w:rsidRPr="006005AA">
              <w:rPr>
                <w:rFonts w:ascii="Arial Narrow" w:eastAsia="Times New Roman" w:hAnsi="Arial Narrow" w:cs="Times New Roman"/>
                <w:color w:val="000000"/>
                <w:sz w:val="20"/>
                <w:szCs w:val="20"/>
                <w:shd w:val="clear" w:color="auto" w:fill="FFFFFF"/>
              </w:rPr>
              <w:t> the context for people’s actions in the past. Students </w:t>
            </w:r>
            <w:hyperlink r:id="rId39" w:tooltip="Display the glossary entry for explain" w:history="1">
              <w:r w:rsidRPr="006005AA">
                <w:rPr>
                  <w:rFonts w:ascii="Arial Narrow" w:eastAsia="Times New Roman" w:hAnsi="Arial Narrow" w:cs="Times New Roman"/>
                  <w:color w:val="767676"/>
                  <w:sz w:val="20"/>
                  <w:szCs w:val="20"/>
                  <w:shd w:val="clear" w:color="auto" w:fill="FFFFFF"/>
                </w:rPr>
                <w:t>explain</w:t>
              </w:r>
            </w:hyperlink>
            <w:r w:rsidRPr="006005AA">
              <w:rPr>
                <w:rFonts w:ascii="Arial Narrow" w:eastAsia="Times New Roman" w:hAnsi="Arial Narrow" w:cs="Times New Roman"/>
                <w:color w:val="000000"/>
                <w:sz w:val="20"/>
                <w:szCs w:val="20"/>
                <w:shd w:val="clear" w:color="auto" w:fill="FFFFFF"/>
              </w:rPr>
              <w:t> the significance of events and developments from a range of perspectives.</w:t>
            </w:r>
          </w:p>
          <w:p w14:paraId="7F5F93D7" w14:textId="77777777" w:rsidR="006005AA" w:rsidRPr="006005AA" w:rsidRDefault="006005AA" w:rsidP="007F191A">
            <w:pPr>
              <w:numPr>
                <w:ilvl w:val="0"/>
                <w:numId w:val="19"/>
              </w:numPr>
              <w:contextualSpacing/>
              <w:rPr>
                <w:rFonts w:ascii="Arial Narrow" w:eastAsia="Times New Roman" w:hAnsi="Arial Narrow" w:cs="Times New Roman"/>
                <w:sz w:val="20"/>
                <w:szCs w:val="20"/>
              </w:rPr>
            </w:pPr>
            <w:r w:rsidRPr="006005AA">
              <w:rPr>
                <w:rFonts w:ascii="Arial Narrow" w:eastAsia="Times New Roman" w:hAnsi="Arial Narrow" w:cs="Times New Roman"/>
                <w:sz w:val="20"/>
                <w:szCs w:val="20"/>
              </w:rPr>
              <w:t xml:space="preserve">They identify history as portraying the destructiveness of pride and the rare but powerful influence of humility on the world stage. There is a cost for humility. </w:t>
            </w:r>
          </w:p>
          <w:p w14:paraId="6F6A4B3D" w14:textId="7F37A6BE" w:rsidR="006005AA" w:rsidRPr="00162C27" w:rsidRDefault="006005AA" w:rsidP="007F191A">
            <w:pPr>
              <w:numPr>
                <w:ilvl w:val="0"/>
                <w:numId w:val="19"/>
              </w:numPr>
              <w:contextualSpacing/>
              <w:rPr>
                <w:rFonts w:ascii="Arial Narrow" w:eastAsia="Times New Roman" w:hAnsi="Arial Narrow" w:cs="Times New Roman"/>
                <w:sz w:val="20"/>
                <w:szCs w:val="20"/>
              </w:rPr>
            </w:pPr>
            <w:r w:rsidRPr="006005AA">
              <w:rPr>
                <w:rFonts w:ascii="Arial Narrow" w:eastAsia="Times New Roman" w:hAnsi="Arial Narrow" w:cs="Times New Roman"/>
                <w:sz w:val="20"/>
                <w:szCs w:val="20"/>
              </w:rPr>
              <w:t xml:space="preserve">God calls us to live peacefully with an aim to build a community of God centred people. We all have different gifts and abilities to use to serve others. </w:t>
            </w:r>
          </w:p>
        </w:tc>
      </w:tr>
      <w:tr w:rsidR="006005AA" w:rsidRPr="006005AA" w14:paraId="38EA2785" w14:textId="77777777" w:rsidTr="001C05C1">
        <w:trPr>
          <w:trHeight w:val="270"/>
        </w:trPr>
        <w:tc>
          <w:tcPr>
            <w:tcW w:w="2787" w:type="dxa"/>
            <w:vMerge/>
          </w:tcPr>
          <w:p w14:paraId="23A2607F" w14:textId="77777777" w:rsidR="006005AA" w:rsidRPr="006005AA" w:rsidRDefault="006005AA" w:rsidP="006005AA">
            <w:pPr>
              <w:rPr>
                <w:rFonts w:ascii="Arial Narrow" w:hAnsi="Arial Narrow"/>
                <w:sz w:val="24"/>
                <w:szCs w:val="24"/>
              </w:rPr>
            </w:pPr>
          </w:p>
        </w:tc>
        <w:tc>
          <w:tcPr>
            <w:tcW w:w="5567" w:type="dxa"/>
            <w:shd w:val="clear" w:color="auto" w:fill="F2F2F2" w:themeFill="background1" w:themeFillShade="F2"/>
          </w:tcPr>
          <w:p w14:paraId="275CBE4E" w14:textId="4FE96B50" w:rsidR="006005AA" w:rsidRPr="006005AA" w:rsidRDefault="00162C27" w:rsidP="00162C27">
            <w:pPr>
              <w:rPr>
                <w:rFonts w:ascii="Arial Narrow" w:hAnsi="Arial Narrow"/>
                <w:b/>
                <w:sz w:val="24"/>
                <w:szCs w:val="24"/>
              </w:rPr>
            </w:pPr>
            <w:r>
              <w:rPr>
                <w:rFonts w:ascii="Arial Narrow" w:hAnsi="Arial Narrow"/>
                <w:b/>
                <w:sz w:val="24"/>
                <w:szCs w:val="24"/>
              </w:rPr>
              <w:t>Window on the Adventist World</w:t>
            </w:r>
            <w:r w:rsidR="006005AA" w:rsidRPr="006005AA">
              <w:rPr>
                <w:rFonts w:ascii="Arial Narrow" w:hAnsi="Arial Narrow"/>
                <w:b/>
                <w:sz w:val="24"/>
                <w:szCs w:val="24"/>
              </w:rPr>
              <w:t xml:space="preserve">view </w:t>
            </w:r>
          </w:p>
        </w:tc>
        <w:tc>
          <w:tcPr>
            <w:tcW w:w="5675" w:type="dxa"/>
            <w:gridSpan w:val="2"/>
            <w:shd w:val="clear" w:color="auto" w:fill="F2F2F2" w:themeFill="background1" w:themeFillShade="F2"/>
          </w:tcPr>
          <w:p w14:paraId="2BFD8BD5" w14:textId="4ADE8753" w:rsidR="006005AA" w:rsidRPr="006005AA" w:rsidRDefault="006005AA" w:rsidP="00162C27">
            <w:pPr>
              <w:rPr>
                <w:rFonts w:ascii="Arial Narrow" w:hAnsi="Arial Narrow"/>
                <w:b/>
                <w:sz w:val="24"/>
                <w:szCs w:val="24"/>
              </w:rPr>
            </w:pPr>
            <w:r w:rsidRPr="006005AA">
              <w:rPr>
                <w:rFonts w:ascii="Arial Narrow" w:hAnsi="Arial Narrow"/>
                <w:b/>
                <w:sz w:val="24"/>
                <w:szCs w:val="24"/>
              </w:rPr>
              <w:t xml:space="preserve">Values / </w:t>
            </w:r>
            <w:r w:rsidR="00162C27">
              <w:rPr>
                <w:rFonts w:ascii="Arial Narrow" w:hAnsi="Arial Narrow"/>
                <w:b/>
                <w:sz w:val="24"/>
                <w:szCs w:val="24"/>
              </w:rPr>
              <w:t>Student Response</w:t>
            </w:r>
          </w:p>
        </w:tc>
      </w:tr>
      <w:tr w:rsidR="006005AA" w:rsidRPr="006005AA" w14:paraId="1CC10D03" w14:textId="77777777" w:rsidTr="006005AA">
        <w:trPr>
          <w:trHeight w:val="525"/>
        </w:trPr>
        <w:tc>
          <w:tcPr>
            <w:tcW w:w="2787" w:type="dxa"/>
            <w:vMerge/>
          </w:tcPr>
          <w:p w14:paraId="09FAFB8D" w14:textId="77777777" w:rsidR="006005AA" w:rsidRPr="006005AA" w:rsidRDefault="006005AA" w:rsidP="006005AA">
            <w:pPr>
              <w:rPr>
                <w:rFonts w:ascii="Arial Narrow" w:hAnsi="Arial Narrow"/>
                <w:sz w:val="24"/>
                <w:szCs w:val="24"/>
              </w:rPr>
            </w:pPr>
          </w:p>
        </w:tc>
        <w:tc>
          <w:tcPr>
            <w:tcW w:w="5567" w:type="dxa"/>
          </w:tcPr>
          <w:p w14:paraId="63085308" w14:textId="6DE07BC3" w:rsidR="006005AA" w:rsidRPr="00162C27" w:rsidRDefault="006005AA" w:rsidP="006005AA">
            <w:pPr>
              <w:rPr>
                <w:rFonts w:ascii="Arial Narrow" w:hAnsi="Arial Narrow"/>
                <w:i/>
                <w:sz w:val="20"/>
                <w:szCs w:val="20"/>
              </w:rPr>
            </w:pPr>
            <w:r w:rsidRPr="006005AA">
              <w:rPr>
                <w:rFonts w:ascii="Arial Narrow" w:hAnsi="Arial Narrow"/>
                <w:i/>
                <w:sz w:val="20"/>
                <w:szCs w:val="20"/>
              </w:rPr>
              <w:t>S</w:t>
            </w:r>
            <w:r w:rsidR="00162C27">
              <w:rPr>
                <w:rFonts w:ascii="Arial Narrow" w:hAnsi="Arial Narrow"/>
                <w:i/>
                <w:sz w:val="20"/>
                <w:szCs w:val="20"/>
              </w:rPr>
              <w:t>hare the way an Adventist world</w:t>
            </w:r>
            <w:r w:rsidRPr="006005AA">
              <w:rPr>
                <w:rFonts w:ascii="Arial Narrow" w:hAnsi="Arial Narrow"/>
                <w:i/>
                <w:sz w:val="20"/>
                <w:szCs w:val="20"/>
              </w:rPr>
              <w:t>view  impacts on</w:t>
            </w:r>
            <w:r w:rsidR="00162C27">
              <w:rPr>
                <w:rFonts w:ascii="Arial Narrow" w:hAnsi="Arial Narrow"/>
                <w:i/>
                <w:sz w:val="20"/>
                <w:szCs w:val="20"/>
              </w:rPr>
              <w:t xml:space="preserve"> students:</w:t>
            </w:r>
          </w:p>
          <w:p w14:paraId="5D6B038D" w14:textId="061EA014" w:rsidR="006005AA" w:rsidRPr="00162C27" w:rsidRDefault="006005AA" w:rsidP="007F191A">
            <w:pPr>
              <w:pStyle w:val="ListParagraph"/>
              <w:numPr>
                <w:ilvl w:val="0"/>
                <w:numId w:val="27"/>
              </w:numPr>
              <w:rPr>
                <w:rFonts w:ascii="Arial Narrow" w:hAnsi="Arial Narrow"/>
                <w:sz w:val="20"/>
                <w:szCs w:val="20"/>
              </w:rPr>
            </w:pPr>
            <w:r w:rsidRPr="00162C27">
              <w:rPr>
                <w:rFonts w:ascii="Arial Narrow" w:hAnsi="Arial Narrow"/>
                <w:sz w:val="20"/>
                <w:szCs w:val="20"/>
              </w:rPr>
              <w:t>Greed and self-centredness has sprinkled History with disaster and pain. “</w:t>
            </w:r>
            <w:r w:rsidR="00CA792B" w:rsidRPr="00162C27">
              <w:rPr>
                <w:rFonts w:ascii="Arial Narrow" w:hAnsi="Arial Narrow"/>
                <w:sz w:val="20"/>
                <w:szCs w:val="20"/>
              </w:rPr>
              <w:t>According</w:t>
            </w:r>
            <w:r w:rsidRPr="00162C27">
              <w:rPr>
                <w:rFonts w:ascii="Arial Narrow" w:hAnsi="Arial Narrow"/>
                <w:sz w:val="20"/>
                <w:szCs w:val="20"/>
              </w:rPr>
              <w:t xml:space="preserve"> to God’s intelligence, the way to thrive is to help others thrive; the way to flourish to cause others to flourish; the way to fulfil yourself is to spend yourself” Plantinga, 2002, p.22. </w:t>
            </w:r>
          </w:p>
          <w:p w14:paraId="1B0DA8A8" w14:textId="45EADFC0" w:rsidR="006005AA" w:rsidRPr="00162C27" w:rsidRDefault="006005AA" w:rsidP="007F191A">
            <w:pPr>
              <w:pStyle w:val="ListParagraph"/>
              <w:numPr>
                <w:ilvl w:val="0"/>
                <w:numId w:val="27"/>
              </w:numPr>
              <w:rPr>
                <w:rFonts w:ascii="Arial Narrow" w:hAnsi="Arial Narrow"/>
                <w:sz w:val="20"/>
                <w:szCs w:val="20"/>
              </w:rPr>
            </w:pPr>
            <w:r w:rsidRPr="00162C27">
              <w:rPr>
                <w:rFonts w:ascii="Arial Narrow" w:hAnsi="Arial Narrow"/>
                <w:sz w:val="20"/>
                <w:szCs w:val="20"/>
              </w:rPr>
              <w:t xml:space="preserve">God reveals himself as a God of justice and righteousness.  While in History redemptive justice is rare; God’s justice underpins the history of the world. Therefore we are encouraged to go out and be examples of God’s justice. </w:t>
            </w:r>
          </w:p>
          <w:p w14:paraId="43FFFC96" w14:textId="6175304B" w:rsidR="006005AA" w:rsidRPr="00162C27" w:rsidRDefault="006005AA" w:rsidP="007F191A">
            <w:pPr>
              <w:pStyle w:val="ListParagraph"/>
              <w:numPr>
                <w:ilvl w:val="0"/>
                <w:numId w:val="27"/>
              </w:numPr>
              <w:rPr>
                <w:rFonts w:ascii="Arial Narrow" w:hAnsi="Arial Narrow"/>
                <w:sz w:val="20"/>
                <w:szCs w:val="20"/>
              </w:rPr>
            </w:pPr>
            <w:r w:rsidRPr="00162C27">
              <w:rPr>
                <w:rFonts w:ascii="Arial Narrow" w:hAnsi="Arial Narrow"/>
                <w:sz w:val="20"/>
                <w:szCs w:val="20"/>
              </w:rPr>
              <w:t xml:space="preserve">History shows that innovations can be useful and harmful to society. </w:t>
            </w:r>
          </w:p>
          <w:p w14:paraId="1944FC01" w14:textId="584D0319" w:rsidR="006005AA" w:rsidRPr="00162C27" w:rsidRDefault="006005AA" w:rsidP="007F191A">
            <w:pPr>
              <w:pStyle w:val="ListParagraph"/>
              <w:numPr>
                <w:ilvl w:val="0"/>
                <w:numId w:val="27"/>
              </w:numPr>
              <w:rPr>
                <w:rFonts w:ascii="Arial Narrow" w:hAnsi="Arial Narrow"/>
                <w:sz w:val="20"/>
                <w:szCs w:val="20"/>
              </w:rPr>
            </w:pPr>
            <w:r w:rsidRPr="00162C27">
              <w:rPr>
                <w:rFonts w:ascii="Arial Narrow" w:hAnsi="Arial Narrow"/>
                <w:sz w:val="20"/>
                <w:szCs w:val="20"/>
              </w:rPr>
              <w:t xml:space="preserve">History portrays God’s longsuffering, through cycles of CFRR (creation, the fall, redemption and restoration). </w:t>
            </w:r>
          </w:p>
        </w:tc>
        <w:tc>
          <w:tcPr>
            <w:tcW w:w="5675" w:type="dxa"/>
            <w:gridSpan w:val="2"/>
          </w:tcPr>
          <w:p w14:paraId="06846BFD" w14:textId="77777777" w:rsidR="006005AA" w:rsidRPr="006005AA" w:rsidRDefault="006005AA" w:rsidP="006005AA">
            <w:pPr>
              <w:rPr>
                <w:rFonts w:ascii="Arial Narrow" w:hAnsi="Arial Narrow"/>
                <w:i/>
                <w:sz w:val="20"/>
                <w:szCs w:val="20"/>
              </w:rPr>
            </w:pPr>
            <w:r w:rsidRPr="006005AA">
              <w:rPr>
                <w:rFonts w:ascii="Arial Narrow" w:hAnsi="Arial Narrow"/>
                <w:i/>
                <w:sz w:val="20"/>
                <w:szCs w:val="20"/>
              </w:rPr>
              <w:t>Identify the values / desired student response:</w:t>
            </w:r>
          </w:p>
          <w:p w14:paraId="212F702D" w14:textId="77777777" w:rsidR="006005AA" w:rsidRPr="006005AA" w:rsidRDefault="006005AA" w:rsidP="006005AA">
            <w:pPr>
              <w:rPr>
                <w:rFonts w:ascii="Arial Narrow" w:hAnsi="Arial Narrow"/>
                <w:sz w:val="20"/>
                <w:szCs w:val="20"/>
              </w:rPr>
            </w:pPr>
          </w:p>
          <w:p w14:paraId="33EF28B8" w14:textId="77777777" w:rsidR="006005AA" w:rsidRPr="006005AA" w:rsidRDefault="006005AA" w:rsidP="007F191A">
            <w:pPr>
              <w:numPr>
                <w:ilvl w:val="0"/>
                <w:numId w:val="20"/>
              </w:numPr>
              <w:spacing w:line="360" w:lineRule="auto"/>
              <w:contextualSpacing/>
              <w:rPr>
                <w:rFonts w:ascii="Arial Narrow" w:hAnsi="Arial Narrow"/>
                <w:sz w:val="20"/>
                <w:szCs w:val="20"/>
              </w:rPr>
            </w:pPr>
            <w:r w:rsidRPr="006005AA">
              <w:rPr>
                <w:rFonts w:ascii="Arial Narrow" w:hAnsi="Arial Narrow"/>
                <w:sz w:val="20"/>
                <w:szCs w:val="20"/>
              </w:rPr>
              <w:t xml:space="preserve">Humility – Imitating Humility (11) </w:t>
            </w:r>
          </w:p>
          <w:p w14:paraId="78F9E16C" w14:textId="77777777" w:rsidR="006005AA" w:rsidRPr="006005AA" w:rsidRDefault="006005AA" w:rsidP="007F191A">
            <w:pPr>
              <w:numPr>
                <w:ilvl w:val="0"/>
                <w:numId w:val="20"/>
              </w:numPr>
              <w:spacing w:line="360" w:lineRule="auto"/>
              <w:contextualSpacing/>
              <w:rPr>
                <w:rFonts w:ascii="Arial Narrow" w:hAnsi="Arial Narrow"/>
                <w:sz w:val="20"/>
                <w:szCs w:val="20"/>
              </w:rPr>
            </w:pPr>
            <w:r w:rsidRPr="006005AA">
              <w:rPr>
                <w:rFonts w:ascii="Arial Narrow" w:hAnsi="Arial Narrow"/>
                <w:sz w:val="20"/>
                <w:szCs w:val="20"/>
              </w:rPr>
              <w:t>Excellence - Imitating Humility (11)</w:t>
            </w:r>
          </w:p>
          <w:p w14:paraId="2549F07C" w14:textId="77777777" w:rsidR="006005AA" w:rsidRPr="006005AA" w:rsidRDefault="006005AA" w:rsidP="007F191A">
            <w:pPr>
              <w:numPr>
                <w:ilvl w:val="0"/>
                <w:numId w:val="20"/>
              </w:numPr>
              <w:spacing w:line="360" w:lineRule="auto"/>
              <w:contextualSpacing/>
              <w:rPr>
                <w:rFonts w:ascii="Arial Narrow" w:hAnsi="Arial Narrow"/>
                <w:sz w:val="20"/>
                <w:szCs w:val="20"/>
              </w:rPr>
            </w:pPr>
            <w:r w:rsidRPr="006005AA">
              <w:rPr>
                <w:rFonts w:ascii="Arial Narrow" w:hAnsi="Arial Narrow"/>
                <w:sz w:val="20"/>
                <w:szCs w:val="20"/>
              </w:rPr>
              <w:t xml:space="preserve">Hope – Celebrating Life (12) </w:t>
            </w:r>
          </w:p>
          <w:p w14:paraId="209B8F74" w14:textId="77777777" w:rsidR="006005AA" w:rsidRPr="006005AA" w:rsidRDefault="006005AA" w:rsidP="007F191A">
            <w:pPr>
              <w:numPr>
                <w:ilvl w:val="0"/>
                <w:numId w:val="20"/>
              </w:numPr>
              <w:spacing w:line="360" w:lineRule="auto"/>
              <w:contextualSpacing/>
              <w:rPr>
                <w:rFonts w:ascii="Arial Narrow" w:hAnsi="Arial Narrow"/>
                <w:sz w:val="20"/>
                <w:szCs w:val="20"/>
              </w:rPr>
            </w:pPr>
            <w:r w:rsidRPr="006005AA">
              <w:rPr>
                <w:rFonts w:ascii="Arial Narrow" w:hAnsi="Arial Narrow"/>
                <w:sz w:val="20"/>
                <w:szCs w:val="20"/>
              </w:rPr>
              <w:t xml:space="preserve">Justice – Showing Mercy (20) </w:t>
            </w:r>
          </w:p>
          <w:p w14:paraId="0ADB16C8" w14:textId="77777777" w:rsidR="006005AA" w:rsidRPr="006005AA" w:rsidRDefault="006005AA" w:rsidP="006005AA">
            <w:pPr>
              <w:spacing w:line="360" w:lineRule="auto"/>
              <w:rPr>
                <w:rFonts w:ascii="Arial Narrow" w:hAnsi="Arial Narrow"/>
                <w:sz w:val="20"/>
                <w:szCs w:val="20"/>
              </w:rPr>
            </w:pPr>
          </w:p>
          <w:p w14:paraId="1205AEA1" w14:textId="77777777" w:rsidR="006005AA" w:rsidRPr="006005AA" w:rsidRDefault="006005AA" w:rsidP="006005AA">
            <w:pPr>
              <w:rPr>
                <w:rFonts w:ascii="Arial Narrow" w:hAnsi="Arial Narrow"/>
                <w:sz w:val="20"/>
                <w:szCs w:val="20"/>
              </w:rPr>
            </w:pPr>
          </w:p>
          <w:p w14:paraId="7F092443" w14:textId="77777777" w:rsidR="006005AA" w:rsidRPr="006005AA" w:rsidRDefault="006005AA" w:rsidP="006005AA">
            <w:pPr>
              <w:rPr>
                <w:rFonts w:ascii="Arial Narrow" w:hAnsi="Arial Narrow"/>
                <w:sz w:val="20"/>
                <w:szCs w:val="20"/>
              </w:rPr>
            </w:pPr>
          </w:p>
        </w:tc>
      </w:tr>
      <w:tr w:rsidR="006005AA" w:rsidRPr="006005AA" w14:paraId="60E586C2" w14:textId="77777777" w:rsidTr="001C05C1">
        <w:tc>
          <w:tcPr>
            <w:tcW w:w="2787" w:type="dxa"/>
            <w:vMerge/>
          </w:tcPr>
          <w:p w14:paraId="351CEA82" w14:textId="77777777" w:rsidR="006005AA" w:rsidRPr="006005AA" w:rsidRDefault="006005AA" w:rsidP="006005AA">
            <w:pPr>
              <w:rPr>
                <w:rFonts w:ascii="Arial Narrow" w:hAnsi="Arial Narrow"/>
                <w:sz w:val="24"/>
                <w:szCs w:val="24"/>
              </w:rPr>
            </w:pPr>
          </w:p>
        </w:tc>
        <w:tc>
          <w:tcPr>
            <w:tcW w:w="11242" w:type="dxa"/>
            <w:gridSpan w:val="3"/>
            <w:shd w:val="clear" w:color="auto" w:fill="F2F2F2" w:themeFill="background1" w:themeFillShade="F2"/>
          </w:tcPr>
          <w:p w14:paraId="315D3C78" w14:textId="77777777" w:rsidR="006005AA" w:rsidRPr="006005AA" w:rsidRDefault="006005AA" w:rsidP="001C05C1">
            <w:pPr>
              <w:rPr>
                <w:rFonts w:ascii="Arial Narrow" w:hAnsi="Arial Narrow"/>
                <w:b/>
                <w:sz w:val="24"/>
                <w:szCs w:val="24"/>
              </w:rPr>
            </w:pPr>
            <w:r w:rsidRPr="006005AA">
              <w:rPr>
                <w:rFonts w:ascii="Arial Narrow" w:hAnsi="Arial Narrow"/>
                <w:b/>
                <w:sz w:val="24"/>
                <w:szCs w:val="24"/>
              </w:rPr>
              <w:t>Meaning</w:t>
            </w:r>
          </w:p>
        </w:tc>
      </w:tr>
      <w:tr w:rsidR="006005AA" w:rsidRPr="006005AA" w14:paraId="1A5B2ADB" w14:textId="77777777" w:rsidTr="006005AA">
        <w:tc>
          <w:tcPr>
            <w:tcW w:w="2787" w:type="dxa"/>
            <w:vMerge/>
          </w:tcPr>
          <w:p w14:paraId="606F9F09" w14:textId="77777777" w:rsidR="006005AA" w:rsidRPr="006005AA" w:rsidRDefault="006005AA" w:rsidP="006005AA">
            <w:pPr>
              <w:rPr>
                <w:rFonts w:ascii="Arial Narrow" w:hAnsi="Arial Narrow"/>
                <w:sz w:val="24"/>
                <w:szCs w:val="24"/>
              </w:rPr>
            </w:pPr>
          </w:p>
        </w:tc>
        <w:tc>
          <w:tcPr>
            <w:tcW w:w="5567" w:type="dxa"/>
          </w:tcPr>
          <w:p w14:paraId="357543F5" w14:textId="3BDAED7C" w:rsidR="006005AA" w:rsidRPr="00162C27" w:rsidRDefault="006005AA" w:rsidP="006005AA">
            <w:pPr>
              <w:rPr>
                <w:rFonts w:ascii="Arial Narrow" w:hAnsi="Arial Narrow"/>
                <w:i/>
                <w:sz w:val="20"/>
                <w:szCs w:val="20"/>
              </w:rPr>
            </w:pPr>
            <w:r w:rsidRPr="00162C27">
              <w:rPr>
                <w:rFonts w:ascii="Arial Narrow" w:hAnsi="Arial Narrow"/>
                <w:b/>
                <w:sz w:val="24"/>
                <w:szCs w:val="24"/>
              </w:rPr>
              <w:t xml:space="preserve">Understandings: </w:t>
            </w:r>
            <w:r w:rsidR="00162C27">
              <w:rPr>
                <w:rFonts w:ascii="Arial Narrow" w:hAnsi="Arial Narrow"/>
                <w:i/>
                <w:sz w:val="20"/>
                <w:szCs w:val="20"/>
              </w:rPr>
              <w:t>Students will understand that:</w:t>
            </w:r>
          </w:p>
          <w:p w14:paraId="5F39C519" w14:textId="51CB339D" w:rsidR="006005AA" w:rsidRPr="00162C27" w:rsidRDefault="006005AA" w:rsidP="007F191A">
            <w:pPr>
              <w:pStyle w:val="ListParagraph"/>
              <w:numPr>
                <w:ilvl w:val="0"/>
                <w:numId w:val="28"/>
              </w:numPr>
              <w:rPr>
                <w:rFonts w:ascii="Arial Narrow" w:hAnsi="Arial Narrow"/>
                <w:sz w:val="20"/>
              </w:rPr>
            </w:pPr>
            <w:r w:rsidRPr="00162C27">
              <w:rPr>
                <w:rFonts w:ascii="Arial Narrow" w:hAnsi="Arial Narrow"/>
                <w:sz w:val="20"/>
              </w:rPr>
              <w:t>History records the process of God’s plan for humanity t</w:t>
            </w:r>
            <w:r w:rsidR="00162C27" w:rsidRPr="00162C27">
              <w:rPr>
                <w:rFonts w:ascii="Arial Narrow" w:hAnsi="Arial Narrow"/>
                <w:sz w:val="20"/>
              </w:rPr>
              <w:t xml:space="preserve">hrough nation and Individuals. </w:t>
            </w:r>
          </w:p>
          <w:p w14:paraId="4E154313" w14:textId="27503421" w:rsidR="006005AA" w:rsidRPr="00162C27" w:rsidRDefault="006005AA" w:rsidP="007F191A">
            <w:pPr>
              <w:pStyle w:val="ListParagraph"/>
              <w:numPr>
                <w:ilvl w:val="0"/>
                <w:numId w:val="28"/>
              </w:numPr>
              <w:rPr>
                <w:rFonts w:ascii="Arial Narrow" w:hAnsi="Arial Narrow"/>
                <w:sz w:val="20"/>
              </w:rPr>
            </w:pPr>
            <w:r w:rsidRPr="00162C27">
              <w:rPr>
                <w:rFonts w:ascii="Arial Narrow" w:hAnsi="Arial Narrow"/>
                <w:sz w:val="20"/>
              </w:rPr>
              <w:t>Many have progressively turned their backs to God and placed their security in other things. A breakdown i</w:t>
            </w:r>
            <w:r w:rsidR="00162C27" w:rsidRPr="00162C27">
              <w:rPr>
                <w:rFonts w:ascii="Arial Narrow" w:hAnsi="Arial Narrow"/>
                <w:sz w:val="20"/>
              </w:rPr>
              <w:t xml:space="preserve">n social cohesion is observed. </w:t>
            </w:r>
          </w:p>
          <w:p w14:paraId="45DB6861" w14:textId="6F9BE950" w:rsidR="006005AA" w:rsidRPr="00162C27" w:rsidRDefault="006005AA" w:rsidP="007F191A">
            <w:pPr>
              <w:pStyle w:val="ListParagraph"/>
              <w:numPr>
                <w:ilvl w:val="0"/>
                <w:numId w:val="28"/>
              </w:numPr>
              <w:rPr>
                <w:rFonts w:ascii="Arial Narrow" w:hAnsi="Arial Narrow"/>
                <w:sz w:val="20"/>
              </w:rPr>
            </w:pPr>
            <w:r w:rsidRPr="00162C27">
              <w:rPr>
                <w:rFonts w:ascii="Arial Narrow" w:hAnsi="Arial Narrow"/>
                <w:sz w:val="20"/>
              </w:rPr>
              <w:t>We see and understand history through the len</w:t>
            </w:r>
            <w:r w:rsidR="00162C27" w:rsidRPr="00162C27">
              <w:rPr>
                <w:rFonts w:ascii="Arial Narrow" w:hAnsi="Arial Narrow"/>
                <w:sz w:val="20"/>
              </w:rPr>
              <w:t xml:space="preserve">s of God’s plan of redemption. </w:t>
            </w:r>
          </w:p>
          <w:p w14:paraId="0D4037D2" w14:textId="4C075E1C" w:rsidR="006005AA" w:rsidRPr="00162C27" w:rsidRDefault="006005AA" w:rsidP="007F191A">
            <w:pPr>
              <w:pStyle w:val="ListParagraph"/>
              <w:numPr>
                <w:ilvl w:val="0"/>
                <w:numId w:val="28"/>
              </w:numPr>
              <w:rPr>
                <w:rFonts w:ascii="Arial Narrow" w:hAnsi="Arial Narrow"/>
                <w:sz w:val="20"/>
              </w:rPr>
            </w:pPr>
            <w:r w:rsidRPr="00162C27">
              <w:rPr>
                <w:rFonts w:ascii="Arial Narrow" w:hAnsi="Arial Narrow"/>
                <w:sz w:val="20"/>
              </w:rPr>
              <w:t>There is hope for the future (</w:t>
            </w:r>
            <w:proofErr w:type="spellStart"/>
            <w:r w:rsidRPr="00162C27">
              <w:rPr>
                <w:rFonts w:ascii="Arial Narrow" w:hAnsi="Arial Narrow"/>
                <w:sz w:val="20"/>
              </w:rPr>
              <w:t>Jer</w:t>
            </w:r>
            <w:proofErr w:type="spellEnd"/>
            <w:r w:rsidR="002978D1">
              <w:rPr>
                <w:rFonts w:ascii="Arial Narrow" w:hAnsi="Arial Narrow"/>
                <w:sz w:val="20"/>
              </w:rPr>
              <w:t xml:space="preserve"> </w:t>
            </w:r>
            <w:r w:rsidRPr="00162C27">
              <w:rPr>
                <w:rFonts w:ascii="Arial Narrow" w:hAnsi="Arial Narrow"/>
                <w:sz w:val="20"/>
              </w:rPr>
              <w:t xml:space="preserve">29:11) God’s purpose will be achieved. When God’s plan will be completed. </w:t>
            </w:r>
          </w:p>
          <w:p w14:paraId="5C3EF589" w14:textId="77777777" w:rsidR="006005AA" w:rsidRPr="006005AA" w:rsidRDefault="006005AA" w:rsidP="006005AA">
            <w:pPr>
              <w:rPr>
                <w:rFonts w:ascii="Arial Narrow" w:hAnsi="Arial Narrow"/>
                <w:sz w:val="24"/>
                <w:szCs w:val="24"/>
              </w:rPr>
            </w:pPr>
          </w:p>
        </w:tc>
        <w:tc>
          <w:tcPr>
            <w:tcW w:w="5675" w:type="dxa"/>
            <w:gridSpan w:val="2"/>
          </w:tcPr>
          <w:p w14:paraId="1F2D5E82" w14:textId="1FEC0079" w:rsidR="006005AA" w:rsidRPr="006005AA" w:rsidRDefault="006005AA" w:rsidP="006005AA">
            <w:pPr>
              <w:rPr>
                <w:rFonts w:ascii="Arial Narrow" w:hAnsi="Arial Narrow"/>
                <w:i/>
                <w:sz w:val="20"/>
                <w:szCs w:val="20"/>
              </w:rPr>
            </w:pPr>
            <w:r w:rsidRPr="00162C27">
              <w:rPr>
                <w:rFonts w:ascii="Arial Narrow" w:hAnsi="Arial Narrow"/>
                <w:b/>
                <w:sz w:val="24"/>
                <w:szCs w:val="24"/>
              </w:rPr>
              <w:t>Essential Questions</w:t>
            </w:r>
            <w:r w:rsidR="00162C27">
              <w:rPr>
                <w:rFonts w:ascii="Arial Narrow" w:hAnsi="Arial Narrow"/>
                <w:b/>
                <w:sz w:val="24"/>
                <w:szCs w:val="24"/>
              </w:rPr>
              <w:t xml:space="preserve">: </w:t>
            </w:r>
            <w:r w:rsidRPr="006005AA">
              <w:rPr>
                <w:rFonts w:ascii="Arial Narrow" w:hAnsi="Arial Narrow"/>
                <w:i/>
                <w:sz w:val="20"/>
                <w:szCs w:val="20"/>
              </w:rPr>
              <w:t>Students will keep considering:</w:t>
            </w:r>
          </w:p>
          <w:p w14:paraId="5A8B6E36" w14:textId="77777777"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How does history show the power of humility?</w:t>
            </w:r>
          </w:p>
          <w:p w14:paraId="3210026E" w14:textId="77777777"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How does the humility of the cross impact history?</w:t>
            </w:r>
          </w:p>
          <w:p w14:paraId="2B3A169F" w14:textId="1818F58B"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 xml:space="preserve">How does a view of God in </w:t>
            </w:r>
            <w:r w:rsidR="00162C27">
              <w:rPr>
                <w:rFonts w:ascii="Arial Narrow" w:hAnsi="Arial Narrow"/>
                <w:sz w:val="20"/>
                <w:szCs w:val="20"/>
              </w:rPr>
              <w:t>h</w:t>
            </w:r>
            <w:r w:rsidRPr="006005AA">
              <w:rPr>
                <w:rFonts w:ascii="Arial Narrow" w:hAnsi="Arial Narrow"/>
                <w:sz w:val="20"/>
                <w:szCs w:val="20"/>
              </w:rPr>
              <w:t>istory provide an impetus for excellence?</w:t>
            </w:r>
          </w:p>
          <w:p w14:paraId="6E829160" w14:textId="1772C123"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 xml:space="preserve">Provide examples of creative people in </w:t>
            </w:r>
            <w:r w:rsidR="00162C27">
              <w:rPr>
                <w:rFonts w:ascii="Arial Narrow" w:hAnsi="Arial Narrow"/>
                <w:sz w:val="20"/>
                <w:szCs w:val="20"/>
              </w:rPr>
              <w:t>h</w:t>
            </w:r>
            <w:r w:rsidRPr="006005AA">
              <w:rPr>
                <w:rFonts w:ascii="Arial Narrow" w:hAnsi="Arial Narrow"/>
                <w:sz w:val="20"/>
                <w:szCs w:val="20"/>
              </w:rPr>
              <w:t xml:space="preserve">istory? </w:t>
            </w:r>
          </w:p>
          <w:p w14:paraId="220FF1E2" w14:textId="77777777"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How should we act towards those we hurt/ offend us?</w:t>
            </w:r>
          </w:p>
          <w:p w14:paraId="58BF350E" w14:textId="77777777"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How do we respond to injustice?</w:t>
            </w:r>
          </w:p>
          <w:p w14:paraId="3A633EA4" w14:textId="21A3025A" w:rsidR="006005AA" w:rsidRPr="006005AA" w:rsidRDefault="006005AA" w:rsidP="007F191A">
            <w:pPr>
              <w:numPr>
                <w:ilvl w:val="0"/>
                <w:numId w:val="22"/>
              </w:numPr>
              <w:contextualSpacing/>
              <w:rPr>
                <w:rFonts w:ascii="Arial Narrow" w:hAnsi="Arial Narrow"/>
                <w:sz w:val="20"/>
                <w:szCs w:val="20"/>
              </w:rPr>
            </w:pPr>
            <w:r w:rsidRPr="006005AA">
              <w:rPr>
                <w:rFonts w:ascii="Arial Narrow" w:hAnsi="Arial Narrow"/>
                <w:sz w:val="20"/>
                <w:szCs w:val="20"/>
              </w:rPr>
              <w:t>Is sho</w:t>
            </w:r>
            <w:r w:rsidR="00162C27">
              <w:rPr>
                <w:rFonts w:ascii="Arial Narrow" w:hAnsi="Arial Narrow"/>
                <w:sz w:val="20"/>
                <w:szCs w:val="20"/>
              </w:rPr>
              <w:t>wing mercy counter-cultural in h</w:t>
            </w:r>
            <w:r w:rsidRPr="006005AA">
              <w:rPr>
                <w:rFonts w:ascii="Arial Narrow" w:hAnsi="Arial Narrow"/>
                <w:sz w:val="20"/>
                <w:szCs w:val="20"/>
              </w:rPr>
              <w:t xml:space="preserve">istory? </w:t>
            </w:r>
          </w:p>
          <w:p w14:paraId="4355B85A" w14:textId="77777777" w:rsidR="00162C27" w:rsidRDefault="006005AA" w:rsidP="007F191A">
            <w:pPr>
              <w:numPr>
                <w:ilvl w:val="0"/>
                <w:numId w:val="22"/>
              </w:numPr>
              <w:contextualSpacing/>
              <w:rPr>
                <w:rFonts w:ascii="Arial Narrow" w:hAnsi="Arial Narrow"/>
                <w:sz w:val="20"/>
                <w:szCs w:val="20"/>
              </w:rPr>
            </w:pPr>
            <w:r w:rsidRPr="00162C27">
              <w:rPr>
                <w:rFonts w:ascii="Arial Narrow" w:hAnsi="Arial Narrow"/>
                <w:sz w:val="20"/>
                <w:szCs w:val="20"/>
              </w:rPr>
              <w:t>Why does a loving God allow evil and suffering?</w:t>
            </w:r>
          </w:p>
          <w:p w14:paraId="4994F2F2" w14:textId="77777777" w:rsidR="006005AA" w:rsidRDefault="00162C27" w:rsidP="007F191A">
            <w:pPr>
              <w:numPr>
                <w:ilvl w:val="0"/>
                <w:numId w:val="22"/>
              </w:numPr>
              <w:contextualSpacing/>
              <w:rPr>
                <w:rFonts w:ascii="Arial Narrow" w:hAnsi="Arial Narrow"/>
                <w:sz w:val="20"/>
                <w:szCs w:val="20"/>
              </w:rPr>
            </w:pPr>
            <w:r>
              <w:rPr>
                <w:rFonts w:ascii="Arial Narrow" w:hAnsi="Arial Narrow"/>
                <w:sz w:val="20"/>
                <w:szCs w:val="20"/>
              </w:rPr>
              <w:t>Can any good come out of suffering?</w:t>
            </w:r>
            <w:r w:rsidRPr="006005AA">
              <w:rPr>
                <w:rFonts w:ascii="Arial Narrow" w:hAnsi="Arial Narrow"/>
                <w:sz w:val="20"/>
                <w:szCs w:val="20"/>
              </w:rPr>
              <w:t xml:space="preserve"> </w:t>
            </w:r>
          </w:p>
          <w:p w14:paraId="106C007B" w14:textId="0EF0912B" w:rsidR="001C05C1" w:rsidRPr="00162C27" w:rsidRDefault="001C05C1" w:rsidP="001C05C1">
            <w:pPr>
              <w:ind w:left="360"/>
              <w:contextualSpacing/>
              <w:rPr>
                <w:rFonts w:ascii="Arial Narrow" w:hAnsi="Arial Narrow"/>
                <w:sz w:val="20"/>
                <w:szCs w:val="20"/>
              </w:rPr>
            </w:pPr>
          </w:p>
        </w:tc>
      </w:tr>
      <w:tr w:rsidR="006005AA" w:rsidRPr="006005AA" w14:paraId="1F0445ED" w14:textId="77777777" w:rsidTr="001C05C1">
        <w:tc>
          <w:tcPr>
            <w:tcW w:w="2787" w:type="dxa"/>
            <w:vMerge/>
          </w:tcPr>
          <w:p w14:paraId="3687C191" w14:textId="77777777" w:rsidR="006005AA" w:rsidRPr="006005AA" w:rsidRDefault="006005AA" w:rsidP="006005AA">
            <w:pPr>
              <w:rPr>
                <w:rFonts w:ascii="Arial Narrow" w:hAnsi="Arial Narrow"/>
                <w:sz w:val="24"/>
                <w:szCs w:val="24"/>
              </w:rPr>
            </w:pPr>
          </w:p>
        </w:tc>
        <w:tc>
          <w:tcPr>
            <w:tcW w:w="11242" w:type="dxa"/>
            <w:gridSpan w:val="3"/>
            <w:shd w:val="clear" w:color="auto" w:fill="F2F2F2" w:themeFill="background1" w:themeFillShade="F2"/>
          </w:tcPr>
          <w:p w14:paraId="11199F63" w14:textId="77777777" w:rsidR="006005AA" w:rsidRPr="006005AA" w:rsidRDefault="006005AA" w:rsidP="001C05C1">
            <w:pPr>
              <w:rPr>
                <w:rFonts w:ascii="Arial Narrow" w:hAnsi="Arial Narrow"/>
                <w:b/>
                <w:sz w:val="24"/>
                <w:szCs w:val="24"/>
              </w:rPr>
            </w:pPr>
            <w:r w:rsidRPr="006005AA">
              <w:rPr>
                <w:rFonts w:ascii="Arial Narrow" w:hAnsi="Arial Narrow"/>
                <w:b/>
                <w:sz w:val="24"/>
                <w:szCs w:val="24"/>
              </w:rPr>
              <w:t>Acquisition of Knowledge and Skill</w:t>
            </w:r>
          </w:p>
        </w:tc>
      </w:tr>
      <w:tr w:rsidR="006005AA" w:rsidRPr="006005AA" w14:paraId="54315309" w14:textId="77777777" w:rsidTr="006005AA">
        <w:tc>
          <w:tcPr>
            <w:tcW w:w="2787" w:type="dxa"/>
            <w:vMerge/>
          </w:tcPr>
          <w:p w14:paraId="01FB47FA" w14:textId="77777777" w:rsidR="006005AA" w:rsidRPr="006005AA" w:rsidRDefault="006005AA" w:rsidP="006005AA">
            <w:pPr>
              <w:rPr>
                <w:rFonts w:ascii="Arial Narrow" w:hAnsi="Arial Narrow"/>
                <w:sz w:val="24"/>
                <w:szCs w:val="24"/>
              </w:rPr>
            </w:pPr>
          </w:p>
        </w:tc>
        <w:tc>
          <w:tcPr>
            <w:tcW w:w="5567" w:type="dxa"/>
          </w:tcPr>
          <w:p w14:paraId="2005021C" w14:textId="77777777" w:rsidR="006005AA" w:rsidRPr="006005AA" w:rsidRDefault="006005AA" w:rsidP="006005AA">
            <w:pPr>
              <w:rPr>
                <w:rFonts w:ascii="Arial Narrow" w:hAnsi="Arial Narrow"/>
                <w:i/>
                <w:sz w:val="20"/>
                <w:szCs w:val="20"/>
              </w:rPr>
            </w:pPr>
            <w:r w:rsidRPr="006005AA">
              <w:rPr>
                <w:rFonts w:ascii="Arial Narrow" w:hAnsi="Arial Narrow"/>
                <w:i/>
                <w:sz w:val="20"/>
                <w:szCs w:val="20"/>
              </w:rPr>
              <w:t>Students will know:</w:t>
            </w:r>
          </w:p>
          <w:p w14:paraId="7B2EC02A" w14:textId="77777777" w:rsidR="006005AA" w:rsidRPr="006005AA" w:rsidRDefault="006005AA" w:rsidP="006005AA">
            <w:pPr>
              <w:rPr>
                <w:rFonts w:ascii="Arial Narrow" w:hAnsi="Arial Narrow"/>
                <w:sz w:val="24"/>
                <w:szCs w:val="24"/>
              </w:rPr>
            </w:pPr>
          </w:p>
          <w:p w14:paraId="4B8F13DA" w14:textId="77777777" w:rsidR="006005AA" w:rsidRPr="00162C27" w:rsidRDefault="006005AA" w:rsidP="007F191A">
            <w:pPr>
              <w:numPr>
                <w:ilvl w:val="0"/>
                <w:numId w:val="23"/>
              </w:numPr>
              <w:contextualSpacing/>
              <w:rPr>
                <w:rFonts w:ascii="Arial Narrow" w:hAnsi="Arial Narrow"/>
                <w:szCs w:val="24"/>
              </w:rPr>
            </w:pPr>
            <w:r w:rsidRPr="00162C27">
              <w:rPr>
                <w:rFonts w:ascii="Arial Narrow" w:hAnsi="Arial Narrow"/>
                <w:szCs w:val="24"/>
              </w:rPr>
              <w:t xml:space="preserve">About the causes and course of the war. </w:t>
            </w:r>
          </w:p>
          <w:p w14:paraId="4AF97121" w14:textId="77777777" w:rsidR="006005AA" w:rsidRPr="00162C27" w:rsidRDefault="006005AA" w:rsidP="007F191A">
            <w:pPr>
              <w:numPr>
                <w:ilvl w:val="0"/>
                <w:numId w:val="23"/>
              </w:numPr>
              <w:contextualSpacing/>
              <w:rPr>
                <w:rFonts w:ascii="Arial Narrow" w:hAnsi="Arial Narrow"/>
                <w:szCs w:val="24"/>
              </w:rPr>
            </w:pPr>
            <w:r w:rsidRPr="00162C27">
              <w:rPr>
                <w:rFonts w:ascii="Arial Narrow" w:hAnsi="Arial Narrow"/>
                <w:szCs w:val="24"/>
              </w:rPr>
              <w:t>Know about significant events of the war.</w:t>
            </w:r>
          </w:p>
          <w:p w14:paraId="5E75DE25" w14:textId="77777777" w:rsidR="006005AA" w:rsidRPr="00162C27" w:rsidRDefault="006005AA" w:rsidP="007F191A">
            <w:pPr>
              <w:numPr>
                <w:ilvl w:val="0"/>
                <w:numId w:val="23"/>
              </w:numPr>
              <w:contextualSpacing/>
              <w:rPr>
                <w:rFonts w:ascii="Arial Narrow" w:hAnsi="Arial Narrow"/>
                <w:szCs w:val="24"/>
              </w:rPr>
            </w:pPr>
            <w:r w:rsidRPr="00162C27">
              <w:rPr>
                <w:rFonts w:ascii="Arial Narrow" w:hAnsi="Arial Narrow"/>
                <w:szCs w:val="24"/>
              </w:rPr>
              <w:t>Know about the experiences of Australians of the war.</w:t>
            </w:r>
          </w:p>
          <w:p w14:paraId="6AD82581" w14:textId="77777777" w:rsidR="006005AA" w:rsidRPr="00162C27" w:rsidRDefault="006005AA" w:rsidP="007F191A">
            <w:pPr>
              <w:numPr>
                <w:ilvl w:val="0"/>
                <w:numId w:val="23"/>
              </w:numPr>
              <w:contextualSpacing/>
              <w:rPr>
                <w:rFonts w:ascii="Arial Narrow" w:hAnsi="Arial Narrow"/>
                <w:szCs w:val="24"/>
              </w:rPr>
            </w:pPr>
            <w:r w:rsidRPr="00162C27">
              <w:rPr>
                <w:rFonts w:ascii="Arial Narrow" w:hAnsi="Arial Narrow"/>
                <w:szCs w:val="24"/>
              </w:rPr>
              <w:t xml:space="preserve">Know about the impact of the war. </w:t>
            </w:r>
          </w:p>
          <w:p w14:paraId="0123AD91" w14:textId="77777777" w:rsidR="006005AA" w:rsidRPr="00162C27" w:rsidRDefault="006005AA" w:rsidP="007F191A">
            <w:pPr>
              <w:numPr>
                <w:ilvl w:val="0"/>
                <w:numId w:val="23"/>
              </w:numPr>
              <w:contextualSpacing/>
              <w:rPr>
                <w:rFonts w:ascii="Arial Narrow" w:hAnsi="Arial Narrow"/>
                <w:szCs w:val="24"/>
              </w:rPr>
            </w:pPr>
            <w:r w:rsidRPr="00162C27">
              <w:rPr>
                <w:rFonts w:ascii="Arial Narrow" w:hAnsi="Arial Narrow"/>
                <w:szCs w:val="24"/>
              </w:rPr>
              <w:t xml:space="preserve">Understand the significance of the war to and on Australians. </w:t>
            </w:r>
          </w:p>
          <w:p w14:paraId="50C65623" w14:textId="77777777" w:rsidR="006005AA" w:rsidRPr="006005AA" w:rsidRDefault="006005AA" w:rsidP="006005AA">
            <w:pPr>
              <w:rPr>
                <w:rFonts w:ascii="Arial Narrow" w:hAnsi="Arial Narrow"/>
                <w:sz w:val="24"/>
                <w:szCs w:val="24"/>
              </w:rPr>
            </w:pPr>
          </w:p>
        </w:tc>
        <w:tc>
          <w:tcPr>
            <w:tcW w:w="5675" w:type="dxa"/>
            <w:gridSpan w:val="2"/>
          </w:tcPr>
          <w:p w14:paraId="63E35AF9" w14:textId="77777777" w:rsidR="006005AA" w:rsidRPr="006005AA" w:rsidRDefault="006005AA" w:rsidP="006005AA">
            <w:pPr>
              <w:rPr>
                <w:rFonts w:ascii="Arial Narrow" w:hAnsi="Arial Narrow"/>
                <w:i/>
                <w:sz w:val="20"/>
                <w:szCs w:val="20"/>
              </w:rPr>
            </w:pPr>
            <w:r w:rsidRPr="006005AA">
              <w:rPr>
                <w:rFonts w:ascii="Arial Narrow" w:hAnsi="Arial Narrow"/>
                <w:i/>
                <w:sz w:val="20"/>
                <w:szCs w:val="20"/>
              </w:rPr>
              <w:t>Students will be skilled at:</w:t>
            </w:r>
          </w:p>
          <w:p w14:paraId="2425FB18" w14:textId="77777777" w:rsidR="006005AA" w:rsidRPr="006005AA" w:rsidRDefault="006005AA" w:rsidP="006005AA">
            <w:pPr>
              <w:rPr>
                <w:rFonts w:ascii="Arial Narrow" w:eastAsia="Times New Roman" w:hAnsi="Arial Narrow" w:cs="Times New Roman"/>
                <w:color w:val="000000"/>
                <w:sz w:val="20"/>
                <w:szCs w:val="20"/>
                <w:shd w:val="clear" w:color="auto" w:fill="FFFFFF"/>
              </w:rPr>
            </w:pPr>
          </w:p>
          <w:p w14:paraId="601E8C20" w14:textId="77777777" w:rsidR="006005AA" w:rsidRPr="001C05C1" w:rsidRDefault="006005AA" w:rsidP="007F191A">
            <w:pPr>
              <w:numPr>
                <w:ilvl w:val="0"/>
                <w:numId w:val="21"/>
              </w:numPr>
              <w:contextualSpacing/>
              <w:rPr>
                <w:rFonts w:ascii="Arial Narrow" w:eastAsia="Times New Roman" w:hAnsi="Arial Narrow" w:cs="Times New Roman"/>
                <w:szCs w:val="20"/>
              </w:rPr>
            </w:pPr>
            <w:r w:rsidRPr="001C05C1">
              <w:rPr>
                <w:rFonts w:ascii="Arial Narrow" w:eastAsia="Times New Roman" w:hAnsi="Arial Narrow" w:cs="Times New Roman"/>
                <w:szCs w:val="20"/>
                <w:shd w:val="clear" w:color="auto" w:fill="FFFFFF"/>
              </w:rPr>
              <w:t>Explain the different interpretations of the past and </w:t>
            </w:r>
            <w:hyperlink r:id="rId40" w:tooltip="Display the glossary entry for recognise" w:history="1">
              <w:r w:rsidRPr="001C05C1">
                <w:rPr>
                  <w:rFonts w:ascii="Arial Narrow" w:eastAsia="Times New Roman" w:hAnsi="Arial Narrow" w:cs="Times New Roman"/>
                  <w:szCs w:val="20"/>
                  <w:shd w:val="clear" w:color="auto" w:fill="FFFFFF"/>
                </w:rPr>
                <w:t>recognise</w:t>
              </w:r>
            </w:hyperlink>
            <w:r w:rsidRPr="001C05C1">
              <w:rPr>
                <w:rFonts w:ascii="Arial Narrow" w:eastAsia="Times New Roman" w:hAnsi="Arial Narrow" w:cs="Times New Roman"/>
                <w:szCs w:val="20"/>
                <w:shd w:val="clear" w:color="auto" w:fill="FFFFFF"/>
              </w:rPr>
              <w:t> the evidence used to support these interpretations.</w:t>
            </w:r>
          </w:p>
          <w:p w14:paraId="0EF2A19D" w14:textId="77777777" w:rsidR="006005AA" w:rsidRPr="001C05C1" w:rsidRDefault="006005AA" w:rsidP="007F191A">
            <w:pPr>
              <w:numPr>
                <w:ilvl w:val="0"/>
                <w:numId w:val="21"/>
              </w:numPr>
              <w:contextualSpacing/>
              <w:rPr>
                <w:rFonts w:ascii="Arial Narrow" w:eastAsia="Times New Roman" w:hAnsi="Arial Narrow" w:cs="Times New Roman"/>
                <w:szCs w:val="20"/>
              </w:rPr>
            </w:pPr>
            <w:r w:rsidRPr="001C05C1">
              <w:rPr>
                <w:rFonts w:ascii="Arial Narrow" w:eastAsia="Times New Roman" w:hAnsi="Arial Narrow" w:cs="Times New Roman"/>
                <w:szCs w:val="20"/>
                <w:shd w:val="clear" w:color="auto" w:fill="FFFFFF"/>
              </w:rPr>
              <w:t>When researching, students </w:t>
            </w:r>
            <w:hyperlink r:id="rId41" w:tooltip="Display the glossary entry for develop" w:history="1">
              <w:r w:rsidRPr="001C05C1">
                <w:rPr>
                  <w:rFonts w:ascii="Arial Narrow" w:eastAsia="Times New Roman" w:hAnsi="Arial Narrow" w:cs="Times New Roman"/>
                  <w:szCs w:val="20"/>
                  <w:shd w:val="clear" w:color="auto" w:fill="FFFFFF"/>
                </w:rPr>
                <w:t>develop</w:t>
              </w:r>
            </w:hyperlink>
            <w:r w:rsidRPr="001C05C1">
              <w:rPr>
                <w:rFonts w:ascii="Arial Narrow" w:eastAsia="Times New Roman" w:hAnsi="Arial Narrow" w:cs="Times New Roman"/>
                <w:szCs w:val="20"/>
                <w:shd w:val="clear" w:color="auto" w:fill="FFFFFF"/>
              </w:rPr>
              <w:t>, </w:t>
            </w:r>
            <w:hyperlink r:id="rId42" w:tooltip="Display the glossary entry for evaluate" w:history="1">
              <w:r w:rsidRPr="001C05C1">
                <w:rPr>
                  <w:rFonts w:ascii="Arial Narrow" w:eastAsia="Times New Roman" w:hAnsi="Arial Narrow" w:cs="Times New Roman"/>
                  <w:szCs w:val="20"/>
                  <w:shd w:val="clear" w:color="auto" w:fill="FFFFFF"/>
                </w:rPr>
                <w:t>evaluate</w:t>
              </w:r>
            </w:hyperlink>
            <w:r w:rsidRPr="001C05C1">
              <w:rPr>
                <w:rFonts w:ascii="Arial Narrow" w:eastAsia="Times New Roman" w:hAnsi="Arial Narrow" w:cs="Times New Roman"/>
                <w:szCs w:val="20"/>
                <w:shd w:val="clear" w:color="auto" w:fill="FFFFFF"/>
              </w:rPr>
              <w:t> and modify questions to frame a historical inquiry. </w:t>
            </w:r>
          </w:p>
          <w:p w14:paraId="0D2EAC6D" w14:textId="77777777" w:rsidR="006005AA" w:rsidRPr="001C05C1" w:rsidRDefault="006005AA" w:rsidP="007F191A">
            <w:pPr>
              <w:numPr>
                <w:ilvl w:val="0"/>
                <w:numId w:val="21"/>
              </w:numPr>
              <w:contextualSpacing/>
              <w:rPr>
                <w:rFonts w:ascii="Arial Narrow" w:eastAsia="Times New Roman" w:hAnsi="Arial Narrow" w:cs="Times New Roman"/>
                <w:szCs w:val="20"/>
              </w:rPr>
            </w:pPr>
            <w:r w:rsidRPr="001C05C1">
              <w:rPr>
                <w:rFonts w:ascii="Arial Narrow" w:eastAsia="Times New Roman" w:hAnsi="Arial Narrow" w:cs="Times New Roman"/>
                <w:szCs w:val="20"/>
                <w:shd w:val="clear" w:color="auto" w:fill="FFFFFF"/>
              </w:rPr>
              <w:t>Students </w:t>
            </w:r>
            <w:hyperlink r:id="rId43" w:tooltip="Display the glossary entry for analyse" w:history="1">
              <w:r w:rsidRPr="001C05C1">
                <w:rPr>
                  <w:rFonts w:ascii="Arial Narrow" w:eastAsia="Times New Roman" w:hAnsi="Arial Narrow" w:cs="Times New Roman"/>
                  <w:szCs w:val="20"/>
                  <w:shd w:val="clear" w:color="auto" w:fill="FFFFFF"/>
                </w:rPr>
                <w:t>analyse</w:t>
              </w:r>
            </w:hyperlink>
            <w:r w:rsidRPr="001C05C1">
              <w:rPr>
                <w:rFonts w:ascii="Arial Narrow" w:eastAsia="Times New Roman" w:hAnsi="Arial Narrow" w:cs="Times New Roman"/>
                <w:szCs w:val="20"/>
                <w:shd w:val="clear" w:color="auto" w:fill="FFFFFF"/>
              </w:rPr>
              <w:t> sources to </w:t>
            </w:r>
            <w:hyperlink r:id="rId44" w:tooltip="Display the glossary entry for identify" w:history="1">
              <w:r w:rsidRPr="001C05C1">
                <w:rPr>
                  <w:rFonts w:ascii="Arial Narrow" w:eastAsia="Times New Roman" w:hAnsi="Arial Narrow" w:cs="Times New Roman"/>
                  <w:szCs w:val="20"/>
                  <w:shd w:val="clear" w:color="auto" w:fill="FFFFFF"/>
                </w:rPr>
                <w:t>identify</w:t>
              </w:r>
            </w:hyperlink>
            <w:r w:rsidRPr="001C05C1">
              <w:rPr>
                <w:rFonts w:ascii="Arial Narrow" w:eastAsia="Times New Roman" w:hAnsi="Arial Narrow" w:cs="Times New Roman"/>
                <w:szCs w:val="20"/>
                <w:shd w:val="clear" w:color="auto" w:fill="FFFFFF"/>
              </w:rPr>
              <w:t> motivations, values and attitudes.</w:t>
            </w:r>
          </w:p>
          <w:p w14:paraId="06D134B9" w14:textId="77777777" w:rsidR="006005AA" w:rsidRPr="001C05C1" w:rsidRDefault="006005AA" w:rsidP="007F191A">
            <w:pPr>
              <w:numPr>
                <w:ilvl w:val="0"/>
                <w:numId w:val="21"/>
              </w:numPr>
              <w:contextualSpacing/>
              <w:rPr>
                <w:rFonts w:ascii="Arial Narrow" w:eastAsia="Times New Roman" w:hAnsi="Arial Narrow" w:cs="Times New Roman"/>
                <w:sz w:val="20"/>
                <w:szCs w:val="20"/>
              </w:rPr>
            </w:pPr>
            <w:r w:rsidRPr="001C05C1">
              <w:rPr>
                <w:rFonts w:ascii="Arial Narrow" w:eastAsia="Times New Roman" w:hAnsi="Arial Narrow" w:cs="Times New Roman"/>
                <w:szCs w:val="20"/>
                <w:shd w:val="clear" w:color="auto" w:fill="FFFFFF"/>
              </w:rPr>
              <w:t xml:space="preserve">They </w:t>
            </w:r>
            <w:hyperlink r:id="rId45" w:tooltip="Display the glossary entry for develop" w:history="1">
              <w:r w:rsidRPr="001C05C1">
                <w:rPr>
                  <w:rFonts w:ascii="Arial Narrow" w:eastAsia="Times New Roman" w:hAnsi="Arial Narrow" w:cs="Times New Roman"/>
                  <w:szCs w:val="20"/>
                  <w:shd w:val="clear" w:color="auto" w:fill="FFFFFF"/>
                </w:rPr>
                <w:t>develop</w:t>
              </w:r>
            </w:hyperlink>
            <w:r w:rsidRPr="001C05C1">
              <w:rPr>
                <w:rFonts w:ascii="Arial Narrow" w:eastAsia="Times New Roman" w:hAnsi="Arial Narrow" w:cs="Times New Roman"/>
                <w:szCs w:val="20"/>
                <w:shd w:val="clear" w:color="auto" w:fill="FFFFFF"/>
              </w:rPr>
              <w:t> and </w:t>
            </w:r>
            <w:hyperlink r:id="rId46" w:tooltip="Display the glossary entry for justify" w:history="1">
              <w:r w:rsidRPr="001C05C1">
                <w:rPr>
                  <w:rFonts w:ascii="Arial Narrow" w:eastAsia="Times New Roman" w:hAnsi="Arial Narrow" w:cs="Times New Roman"/>
                  <w:szCs w:val="20"/>
                  <w:shd w:val="clear" w:color="auto" w:fill="FFFFFF"/>
                </w:rPr>
                <w:t>justify</w:t>
              </w:r>
            </w:hyperlink>
            <w:r w:rsidRPr="001C05C1">
              <w:rPr>
                <w:rFonts w:ascii="Arial Narrow" w:eastAsia="Times New Roman" w:hAnsi="Arial Narrow" w:cs="Times New Roman"/>
                <w:szCs w:val="20"/>
                <w:shd w:val="clear" w:color="auto" w:fill="FFFFFF"/>
              </w:rPr>
              <w:t> their own interpretations about the past.</w:t>
            </w:r>
          </w:p>
          <w:p w14:paraId="144FCB27" w14:textId="149871BE" w:rsidR="00DE7E08" w:rsidRPr="00162C27" w:rsidRDefault="00DE7E08" w:rsidP="00DE7E08">
            <w:pPr>
              <w:ind w:left="360"/>
              <w:contextualSpacing/>
              <w:rPr>
                <w:rFonts w:ascii="Arial Narrow" w:eastAsia="Times New Roman" w:hAnsi="Arial Narrow" w:cs="Times New Roman"/>
                <w:sz w:val="20"/>
                <w:szCs w:val="20"/>
              </w:rPr>
            </w:pPr>
          </w:p>
        </w:tc>
      </w:tr>
      <w:tr w:rsidR="006005AA" w:rsidRPr="006005AA" w14:paraId="7D8D4D2D" w14:textId="77777777" w:rsidTr="001C05C1">
        <w:tc>
          <w:tcPr>
            <w:tcW w:w="14029" w:type="dxa"/>
            <w:gridSpan w:val="4"/>
            <w:shd w:val="clear" w:color="auto" w:fill="F2F2F2" w:themeFill="background1" w:themeFillShade="F2"/>
          </w:tcPr>
          <w:p w14:paraId="034B5F22" w14:textId="77777777" w:rsidR="006005AA" w:rsidRPr="00162C27" w:rsidRDefault="006005AA" w:rsidP="00162C27">
            <w:pPr>
              <w:spacing w:before="60" w:after="60"/>
              <w:jc w:val="center"/>
              <w:rPr>
                <w:rFonts w:ascii="Arial Narrow" w:hAnsi="Arial Narrow"/>
                <w:b/>
                <w:smallCaps/>
                <w:sz w:val="24"/>
                <w:szCs w:val="24"/>
              </w:rPr>
            </w:pPr>
            <w:r w:rsidRPr="00162C27">
              <w:rPr>
                <w:rFonts w:ascii="Arial Narrow" w:hAnsi="Arial Narrow"/>
                <w:b/>
                <w:smallCaps/>
                <w:sz w:val="24"/>
                <w:szCs w:val="24"/>
              </w:rPr>
              <w:t>Stage 2 - Evidence</w:t>
            </w:r>
          </w:p>
        </w:tc>
      </w:tr>
      <w:tr w:rsidR="006005AA" w:rsidRPr="006005AA" w14:paraId="5327D972" w14:textId="77777777" w:rsidTr="001C05C1">
        <w:tc>
          <w:tcPr>
            <w:tcW w:w="2787" w:type="dxa"/>
            <w:shd w:val="clear" w:color="auto" w:fill="F2F2F2" w:themeFill="background1" w:themeFillShade="F2"/>
          </w:tcPr>
          <w:p w14:paraId="30D6AF89" w14:textId="77777777" w:rsidR="006005AA" w:rsidRPr="006005AA" w:rsidRDefault="006005AA" w:rsidP="006005AA">
            <w:pPr>
              <w:rPr>
                <w:rFonts w:ascii="Arial Narrow" w:hAnsi="Arial Narrow"/>
                <w:b/>
                <w:sz w:val="24"/>
                <w:szCs w:val="24"/>
              </w:rPr>
            </w:pPr>
            <w:r w:rsidRPr="006005AA">
              <w:rPr>
                <w:rFonts w:ascii="Arial Narrow" w:hAnsi="Arial Narrow"/>
                <w:b/>
                <w:sz w:val="24"/>
                <w:szCs w:val="24"/>
              </w:rPr>
              <w:t>Evaluative Criteria</w:t>
            </w:r>
          </w:p>
        </w:tc>
        <w:tc>
          <w:tcPr>
            <w:tcW w:w="11242" w:type="dxa"/>
            <w:gridSpan w:val="3"/>
          </w:tcPr>
          <w:p w14:paraId="3718F2D0" w14:textId="77777777" w:rsidR="006005AA" w:rsidRPr="006005AA" w:rsidRDefault="006005AA" w:rsidP="00DE7E08">
            <w:pPr>
              <w:rPr>
                <w:rFonts w:ascii="Arial Narrow" w:hAnsi="Arial Narrow"/>
                <w:i/>
                <w:sz w:val="20"/>
                <w:szCs w:val="20"/>
              </w:rPr>
            </w:pPr>
            <w:r w:rsidRPr="006005AA">
              <w:rPr>
                <w:rFonts w:ascii="Arial Narrow" w:hAnsi="Arial Narrow"/>
                <w:i/>
                <w:sz w:val="20"/>
                <w:szCs w:val="20"/>
              </w:rPr>
              <w:t>Students will show their learning by:</w:t>
            </w:r>
          </w:p>
        </w:tc>
      </w:tr>
      <w:tr w:rsidR="00162C27" w:rsidRPr="006005AA" w14:paraId="39DF5AAD" w14:textId="77777777" w:rsidTr="00162C27">
        <w:trPr>
          <w:trHeight w:val="2511"/>
        </w:trPr>
        <w:tc>
          <w:tcPr>
            <w:tcW w:w="2787" w:type="dxa"/>
          </w:tcPr>
          <w:p w14:paraId="3ACDD9FC" w14:textId="77777777" w:rsidR="00162C27" w:rsidRPr="006005AA" w:rsidRDefault="00162C27" w:rsidP="006005AA">
            <w:pPr>
              <w:rPr>
                <w:rFonts w:ascii="Arial Narrow" w:hAnsi="Arial Narrow"/>
                <w:sz w:val="24"/>
                <w:szCs w:val="24"/>
              </w:rPr>
            </w:pPr>
          </w:p>
        </w:tc>
        <w:tc>
          <w:tcPr>
            <w:tcW w:w="5579" w:type="dxa"/>
            <w:gridSpan w:val="2"/>
          </w:tcPr>
          <w:p w14:paraId="06305DC9" w14:textId="77777777" w:rsidR="00162C27" w:rsidRPr="00162C27" w:rsidRDefault="00162C27" w:rsidP="006005AA">
            <w:pPr>
              <w:rPr>
                <w:rFonts w:ascii="Arial Narrow" w:hAnsi="Arial Narrow"/>
                <w:b/>
                <w:sz w:val="24"/>
                <w:szCs w:val="24"/>
              </w:rPr>
            </w:pPr>
            <w:r w:rsidRPr="00162C27">
              <w:rPr>
                <w:rFonts w:ascii="Arial Narrow" w:hAnsi="Arial Narrow"/>
                <w:b/>
                <w:sz w:val="24"/>
                <w:szCs w:val="24"/>
              </w:rPr>
              <w:t>Performance Tasks:</w:t>
            </w:r>
          </w:p>
          <w:p w14:paraId="74A64845" w14:textId="77777777" w:rsidR="00162C27" w:rsidRDefault="00162C27" w:rsidP="00162C27">
            <w:pPr>
              <w:ind w:left="357"/>
              <w:contextualSpacing/>
              <w:rPr>
                <w:rFonts w:ascii="Arial Narrow" w:hAnsi="Arial Narrow"/>
                <w:szCs w:val="24"/>
              </w:rPr>
            </w:pPr>
          </w:p>
          <w:p w14:paraId="478AB3AC" w14:textId="77777777" w:rsidR="00162C27" w:rsidRPr="00162C27" w:rsidRDefault="00162C27" w:rsidP="007F191A">
            <w:pPr>
              <w:numPr>
                <w:ilvl w:val="0"/>
                <w:numId w:val="24"/>
              </w:numPr>
              <w:ind w:left="357" w:hanging="357"/>
              <w:contextualSpacing/>
              <w:rPr>
                <w:rFonts w:ascii="Arial Narrow" w:hAnsi="Arial Narrow"/>
                <w:szCs w:val="24"/>
              </w:rPr>
            </w:pPr>
            <w:r w:rsidRPr="00162C27">
              <w:rPr>
                <w:rFonts w:ascii="Arial Narrow" w:hAnsi="Arial Narrow"/>
                <w:szCs w:val="24"/>
              </w:rPr>
              <w:t>Research Tasks</w:t>
            </w:r>
          </w:p>
          <w:p w14:paraId="32D04AF5" w14:textId="77777777" w:rsidR="00162C27" w:rsidRPr="00162C27" w:rsidRDefault="00162C27" w:rsidP="007F191A">
            <w:pPr>
              <w:numPr>
                <w:ilvl w:val="0"/>
                <w:numId w:val="24"/>
              </w:numPr>
              <w:ind w:left="357" w:hanging="357"/>
              <w:contextualSpacing/>
              <w:rPr>
                <w:rFonts w:ascii="Arial Narrow" w:hAnsi="Arial Narrow"/>
                <w:szCs w:val="24"/>
              </w:rPr>
            </w:pPr>
            <w:r w:rsidRPr="00162C27">
              <w:rPr>
                <w:rFonts w:ascii="Arial Narrow" w:hAnsi="Arial Narrow"/>
                <w:szCs w:val="24"/>
              </w:rPr>
              <w:t>Test</w:t>
            </w:r>
          </w:p>
          <w:p w14:paraId="7BD867AD" w14:textId="77777777" w:rsidR="00162C27" w:rsidRPr="00162C27" w:rsidRDefault="00162C27" w:rsidP="007F191A">
            <w:pPr>
              <w:numPr>
                <w:ilvl w:val="0"/>
                <w:numId w:val="24"/>
              </w:numPr>
              <w:ind w:left="357" w:hanging="357"/>
              <w:contextualSpacing/>
              <w:rPr>
                <w:rFonts w:ascii="Arial Narrow" w:hAnsi="Arial Narrow"/>
                <w:szCs w:val="24"/>
              </w:rPr>
            </w:pPr>
            <w:r w:rsidRPr="00162C27">
              <w:rPr>
                <w:rFonts w:ascii="Arial Narrow" w:hAnsi="Arial Narrow"/>
                <w:szCs w:val="24"/>
              </w:rPr>
              <w:t>Source analysis</w:t>
            </w:r>
          </w:p>
          <w:p w14:paraId="3DD0887A" w14:textId="6ACA1367" w:rsidR="00162C27" w:rsidRPr="006005AA" w:rsidRDefault="00162C27" w:rsidP="007F191A">
            <w:pPr>
              <w:numPr>
                <w:ilvl w:val="0"/>
                <w:numId w:val="24"/>
              </w:numPr>
              <w:ind w:left="357" w:hanging="357"/>
              <w:contextualSpacing/>
              <w:rPr>
                <w:rFonts w:ascii="Arial Narrow" w:hAnsi="Arial Narrow"/>
                <w:sz w:val="24"/>
                <w:szCs w:val="24"/>
              </w:rPr>
            </w:pPr>
            <w:r w:rsidRPr="00162C27">
              <w:rPr>
                <w:rFonts w:ascii="Arial Narrow" w:hAnsi="Arial Narrow"/>
                <w:szCs w:val="24"/>
              </w:rPr>
              <w:t xml:space="preserve">Design and create a </w:t>
            </w:r>
            <w:r w:rsidR="00CA792B" w:rsidRPr="00162C27">
              <w:rPr>
                <w:rFonts w:ascii="Arial Narrow" w:hAnsi="Arial Narrow"/>
                <w:szCs w:val="24"/>
              </w:rPr>
              <w:t>web quest</w:t>
            </w:r>
          </w:p>
        </w:tc>
        <w:tc>
          <w:tcPr>
            <w:tcW w:w="5663" w:type="dxa"/>
          </w:tcPr>
          <w:p w14:paraId="203905A7" w14:textId="77777777" w:rsidR="00162C27" w:rsidRPr="00162C27" w:rsidRDefault="00162C27" w:rsidP="00162C27">
            <w:pPr>
              <w:rPr>
                <w:rFonts w:ascii="Arial Narrow" w:hAnsi="Arial Narrow"/>
                <w:b/>
                <w:sz w:val="24"/>
                <w:szCs w:val="24"/>
              </w:rPr>
            </w:pPr>
            <w:r w:rsidRPr="00162C27">
              <w:rPr>
                <w:rFonts w:ascii="Arial Narrow" w:hAnsi="Arial Narrow"/>
                <w:b/>
                <w:sz w:val="24"/>
                <w:szCs w:val="24"/>
              </w:rPr>
              <w:t>Other evidence:</w:t>
            </w:r>
          </w:p>
          <w:p w14:paraId="2A2F6F9C" w14:textId="77777777" w:rsidR="00162C27" w:rsidRDefault="00162C27" w:rsidP="00162C27">
            <w:pPr>
              <w:ind w:left="360"/>
              <w:contextualSpacing/>
              <w:rPr>
                <w:rFonts w:ascii="Arial Narrow" w:hAnsi="Arial Narrow"/>
                <w:szCs w:val="24"/>
              </w:rPr>
            </w:pPr>
          </w:p>
          <w:p w14:paraId="36EC21A9" w14:textId="77777777" w:rsidR="00162C27" w:rsidRPr="00162C27" w:rsidRDefault="00162C27" w:rsidP="007F191A">
            <w:pPr>
              <w:numPr>
                <w:ilvl w:val="0"/>
                <w:numId w:val="25"/>
              </w:numPr>
              <w:contextualSpacing/>
              <w:rPr>
                <w:rFonts w:ascii="Arial Narrow" w:hAnsi="Arial Narrow"/>
                <w:szCs w:val="24"/>
              </w:rPr>
            </w:pPr>
            <w:r w:rsidRPr="00162C27">
              <w:rPr>
                <w:rFonts w:ascii="Arial Narrow" w:hAnsi="Arial Narrow"/>
                <w:szCs w:val="24"/>
              </w:rPr>
              <w:t>Demonstrate their ability to work cooperatively with other students</w:t>
            </w:r>
          </w:p>
          <w:p w14:paraId="1BD41482" w14:textId="77777777" w:rsidR="00162C27" w:rsidRPr="00162C27" w:rsidRDefault="00162C27" w:rsidP="007F191A">
            <w:pPr>
              <w:numPr>
                <w:ilvl w:val="0"/>
                <w:numId w:val="25"/>
              </w:numPr>
              <w:contextualSpacing/>
              <w:rPr>
                <w:rFonts w:ascii="Arial Narrow" w:hAnsi="Arial Narrow"/>
                <w:szCs w:val="24"/>
              </w:rPr>
            </w:pPr>
            <w:r w:rsidRPr="00162C27">
              <w:rPr>
                <w:rFonts w:ascii="Arial Narrow" w:hAnsi="Arial Narrow"/>
                <w:szCs w:val="24"/>
              </w:rPr>
              <w:t>Striving to do their best in all tasks</w:t>
            </w:r>
          </w:p>
          <w:p w14:paraId="322376F9" w14:textId="77777777" w:rsidR="00162C27" w:rsidRPr="00162C27" w:rsidRDefault="00162C27" w:rsidP="007F191A">
            <w:pPr>
              <w:numPr>
                <w:ilvl w:val="0"/>
                <w:numId w:val="25"/>
              </w:numPr>
              <w:contextualSpacing/>
              <w:rPr>
                <w:rFonts w:ascii="Arial Narrow" w:hAnsi="Arial Narrow"/>
                <w:szCs w:val="24"/>
              </w:rPr>
            </w:pPr>
            <w:r w:rsidRPr="00162C27">
              <w:rPr>
                <w:rFonts w:ascii="Arial Narrow" w:hAnsi="Arial Narrow"/>
                <w:szCs w:val="24"/>
              </w:rPr>
              <w:t xml:space="preserve">Being sensitive towards other students cultural backgrounds </w:t>
            </w:r>
          </w:p>
          <w:p w14:paraId="15980DB2" w14:textId="77777777" w:rsidR="00162C27" w:rsidRPr="00162C27" w:rsidRDefault="00162C27" w:rsidP="007F191A">
            <w:pPr>
              <w:numPr>
                <w:ilvl w:val="0"/>
                <w:numId w:val="25"/>
              </w:numPr>
              <w:contextualSpacing/>
              <w:rPr>
                <w:rFonts w:ascii="Arial Narrow" w:hAnsi="Arial Narrow"/>
                <w:szCs w:val="24"/>
              </w:rPr>
            </w:pPr>
            <w:r w:rsidRPr="00162C27">
              <w:rPr>
                <w:rFonts w:ascii="Arial Narrow" w:hAnsi="Arial Narrow"/>
                <w:szCs w:val="24"/>
              </w:rPr>
              <w:t>Respectful in discussions</w:t>
            </w:r>
          </w:p>
          <w:p w14:paraId="055213F9" w14:textId="77777777" w:rsidR="00162C27" w:rsidRPr="00162C27" w:rsidRDefault="00162C27" w:rsidP="007F191A">
            <w:pPr>
              <w:numPr>
                <w:ilvl w:val="0"/>
                <w:numId w:val="25"/>
              </w:numPr>
              <w:contextualSpacing/>
              <w:rPr>
                <w:rFonts w:ascii="Arial Narrow" w:hAnsi="Arial Narrow"/>
                <w:szCs w:val="24"/>
              </w:rPr>
            </w:pPr>
            <w:r w:rsidRPr="00162C27">
              <w:rPr>
                <w:rFonts w:ascii="Arial Narrow" w:hAnsi="Arial Narrow"/>
                <w:szCs w:val="24"/>
              </w:rPr>
              <w:t>Explain a variety of viewpoints on ethical issues</w:t>
            </w:r>
          </w:p>
          <w:p w14:paraId="3DA33970" w14:textId="4F0ABFD8" w:rsidR="00162C27" w:rsidRPr="006005AA" w:rsidRDefault="00162C27" w:rsidP="006005AA">
            <w:pPr>
              <w:rPr>
                <w:rFonts w:ascii="Arial Narrow" w:hAnsi="Arial Narrow"/>
                <w:sz w:val="24"/>
                <w:szCs w:val="24"/>
              </w:rPr>
            </w:pPr>
          </w:p>
        </w:tc>
      </w:tr>
    </w:tbl>
    <w:p w14:paraId="0608161A" w14:textId="77777777" w:rsidR="006005AA" w:rsidRPr="006005AA" w:rsidRDefault="006005AA" w:rsidP="006005AA">
      <w:pPr>
        <w:rPr>
          <w:rFonts w:ascii="Arial Narrow" w:hAnsi="Arial Narrow"/>
          <w:sz w:val="24"/>
          <w:szCs w:val="24"/>
          <w:lang w:val="en-GB"/>
        </w:rPr>
      </w:pPr>
    </w:p>
    <w:p w14:paraId="7F449891" w14:textId="77777777" w:rsidR="006005AA" w:rsidRPr="006005AA" w:rsidRDefault="006005AA" w:rsidP="006005AA">
      <w:pPr>
        <w:rPr>
          <w:rFonts w:ascii="Arial Narrow" w:hAnsi="Arial Narrow"/>
          <w:sz w:val="24"/>
          <w:szCs w:val="24"/>
          <w:lang w:val="en-GB"/>
        </w:rPr>
      </w:pPr>
    </w:p>
    <w:p w14:paraId="059DEA91" w14:textId="77777777" w:rsidR="006005AA" w:rsidRPr="006005AA" w:rsidRDefault="006005AA" w:rsidP="006005AA">
      <w:pPr>
        <w:rPr>
          <w:rFonts w:ascii="Arial Narrow" w:hAnsi="Arial Narrow"/>
          <w:sz w:val="24"/>
          <w:szCs w:val="24"/>
          <w:lang w:val="en-GB"/>
        </w:rPr>
      </w:pPr>
    </w:p>
    <w:p w14:paraId="7FFC3311" w14:textId="77777777" w:rsidR="00162C27" w:rsidRDefault="00162C27">
      <w:r>
        <w:br w:type="page"/>
      </w:r>
    </w:p>
    <w:tbl>
      <w:tblPr>
        <w:tblStyle w:val="TableGrid"/>
        <w:tblW w:w="0" w:type="auto"/>
        <w:tblLook w:val="04A0" w:firstRow="1" w:lastRow="0" w:firstColumn="1" w:lastColumn="0" w:noHBand="0" w:noVBand="1"/>
      </w:tblPr>
      <w:tblGrid>
        <w:gridCol w:w="10768"/>
        <w:gridCol w:w="3180"/>
      </w:tblGrid>
      <w:tr w:rsidR="006005AA" w:rsidRPr="006005AA" w14:paraId="257F72AC" w14:textId="77777777" w:rsidTr="001C05C1">
        <w:tc>
          <w:tcPr>
            <w:tcW w:w="13948" w:type="dxa"/>
            <w:gridSpan w:val="2"/>
            <w:shd w:val="clear" w:color="auto" w:fill="F2F2F2" w:themeFill="background1" w:themeFillShade="F2"/>
          </w:tcPr>
          <w:p w14:paraId="163C61C5" w14:textId="4F72BE52" w:rsidR="006005AA" w:rsidRPr="00162C27" w:rsidRDefault="006005AA" w:rsidP="00162C27">
            <w:pPr>
              <w:spacing w:before="60" w:after="60"/>
              <w:jc w:val="center"/>
              <w:rPr>
                <w:rFonts w:ascii="Arial Narrow" w:hAnsi="Arial Narrow"/>
                <w:b/>
                <w:smallCaps/>
                <w:sz w:val="24"/>
                <w:szCs w:val="24"/>
              </w:rPr>
            </w:pPr>
            <w:r w:rsidRPr="00162C27">
              <w:rPr>
                <w:rFonts w:ascii="Arial Narrow" w:hAnsi="Arial Narrow"/>
                <w:b/>
                <w:smallCaps/>
                <w:sz w:val="24"/>
                <w:szCs w:val="24"/>
              </w:rPr>
              <w:lastRenderedPageBreak/>
              <w:t>Stage 3 – Learning Plan</w:t>
            </w:r>
          </w:p>
        </w:tc>
      </w:tr>
      <w:tr w:rsidR="006005AA" w:rsidRPr="006005AA" w14:paraId="608A08B0" w14:textId="77777777" w:rsidTr="006005AA">
        <w:tc>
          <w:tcPr>
            <w:tcW w:w="13948" w:type="dxa"/>
            <w:gridSpan w:val="2"/>
            <w:tcBorders>
              <w:right w:val="single" w:sz="4" w:space="0" w:color="auto"/>
            </w:tcBorders>
          </w:tcPr>
          <w:p w14:paraId="47E2BD6E" w14:textId="78543781" w:rsidR="006005AA" w:rsidRPr="006005AA" w:rsidRDefault="006005AA" w:rsidP="00162C27">
            <w:pPr>
              <w:rPr>
                <w:rFonts w:ascii="Arial Narrow" w:hAnsi="Arial Narrow"/>
                <w:i/>
                <w:sz w:val="20"/>
                <w:szCs w:val="20"/>
              </w:rPr>
            </w:pPr>
            <w:r w:rsidRPr="006005AA">
              <w:rPr>
                <w:rFonts w:ascii="Arial Narrow" w:hAnsi="Arial Narrow"/>
                <w:i/>
                <w:sz w:val="20"/>
                <w:szCs w:val="20"/>
              </w:rPr>
              <w:t>Summary of Key L</w:t>
            </w:r>
            <w:r w:rsidR="00162C27">
              <w:rPr>
                <w:rFonts w:ascii="Arial Narrow" w:hAnsi="Arial Narrow"/>
                <w:i/>
                <w:sz w:val="20"/>
                <w:szCs w:val="20"/>
              </w:rPr>
              <w:t>earning Events and Instructions</w:t>
            </w:r>
          </w:p>
        </w:tc>
      </w:tr>
      <w:tr w:rsidR="006005AA" w:rsidRPr="006005AA" w14:paraId="7C29A913" w14:textId="77777777" w:rsidTr="006005AA">
        <w:tc>
          <w:tcPr>
            <w:tcW w:w="10768" w:type="dxa"/>
            <w:tcBorders>
              <w:right w:val="single" w:sz="4" w:space="0" w:color="auto"/>
            </w:tcBorders>
          </w:tcPr>
          <w:p w14:paraId="22E0479E" w14:textId="77777777" w:rsidR="00DE7E08" w:rsidRDefault="00DE7E08" w:rsidP="00162C27">
            <w:pPr>
              <w:rPr>
                <w:rFonts w:ascii="Arial Narrow" w:hAnsi="Arial Narrow"/>
                <w:sz w:val="20"/>
              </w:rPr>
            </w:pPr>
          </w:p>
          <w:p w14:paraId="2A7C3F13" w14:textId="77777777" w:rsidR="006005AA" w:rsidRPr="00DE7E08" w:rsidRDefault="006005AA" w:rsidP="00162C27">
            <w:pPr>
              <w:rPr>
                <w:rFonts w:ascii="Arial Narrow" w:hAnsi="Arial Narrow"/>
              </w:rPr>
            </w:pPr>
            <w:r w:rsidRPr="00DE7E08">
              <w:rPr>
                <w:rFonts w:ascii="Arial Narrow" w:hAnsi="Arial Narrow"/>
              </w:rPr>
              <w:t xml:space="preserve">About the causes and course of the war. </w:t>
            </w:r>
          </w:p>
          <w:p w14:paraId="7B8C8E65" w14:textId="77777777" w:rsidR="006005AA" w:rsidRPr="00DE7E08" w:rsidRDefault="006005AA" w:rsidP="007F191A">
            <w:pPr>
              <w:pStyle w:val="ListParagraph"/>
              <w:numPr>
                <w:ilvl w:val="0"/>
                <w:numId w:val="29"/>
              </w:numPr>
              <w:rPr>
                <w:rFonts w:ascii="Arial Narrow" w:hAnsi="Arial Narrow"/>
                <w:sz w:val="22"/>
              </w:rPr>
            </w:pPr>
            <w:r w:rsidRPr="00DE7E08">
              <w:rPr>
                <w:rFonts w:ascii="Arial Narrow" w:hAnsi="Arial Narrow"/>
                <w:sz w:val="22"/>
              </w:rPr>
              <w:t>Cause</w:t>
            </w:r>
          </w:p>
          <w:p w14:paraId="5A3FB85E" w14:textId="4B082E55" w:rsidR="006005AA" w:rsidRPr="00DE7E08" w:rsidRDefault="006005AA" w:rsidP="007F191A">
            <w:pPr>
              <w:pStyle w:val="ListParagraph"/>
              <w:numPr>
                <w:ilvl w:val="1"/>
                <w:numId w:val="31"/>
              </w:numPr>
              <w:rPr>
                <w:rFonts w:ascii="Arial Narrow" w:hAnsi="Arial Narrow"/>
                <w:sz w:val="22"/>
              </w:rPr>
            </w:pPr>
            <w:r w:rsidRPr="00DE7E08">
              <w:rPr>
                <w:rFonts w:ascii="Arial Narrow" w:hAnsi="Arial Narrow"/>
                <w:sz w:val="22"/>
              </w:rPr>
              <w:t xml:space="preserve">Versailles Treaty, Fascism in Italy, Japanese Imperialism and Nazi in Germany. </w:t>
            </w:r>
          </w:p>
          <w:p w14:paraId="254BE471" w14:textId="77777777" w:rsidR="006005AA" w:rsidRPr="00DE7E08" w:rsidRDefault="006005AA" w:rsidP="007F191A">
            <w:pPr>
              <w:pStyle w:val="ListParagraph"/>
              <w:numPr>
                <w:ilvl w:val="0"/>
                <w:numId w:val="30"/>
              </w:numPr>
              <w:rPr>
                <w:rFonts w:ascii="Arial Narrow" w:hAnsi="Arial Narrow"/>
                <w:sz w:val="22"/>
              </w:rPr>
            </w:pPr>
            <w:r w:rsidRPr="00DE7E08">
              <w:rPr>
                <w:rFonts w:ascii="Arial Narrow" w:hAnsi="Arial Narrow"/>
                <w:sz w:val="22"/>
              </w:rPr>
              <w:t>Course of war</w:t>
            </w:r>
          </w:p>
          <w:p w14:paraId="4A788112" w14:textId="427751F2" w:rsidR="006005AA" w:rsidRPr="00DE7E08" w:rsidRDefault="006005AA" w:rsidP="007F191A">
            <w:pPr>
              <w:pStyle w:val="ListParagraph"/>
              <w:numPr>
                <w:ilvl w:val="1"/>
                <w:numId w:val="32"/>
              </w:numPr>
              <w:rPr>
                <w:rFonts w:ascii="Arial Narrow" w:hAnsi="Arial Narrow"/>
                <w:sz w:val="22"/>
              </w:rPr>
            </w:pPr>
            <w:r w:rsidRPr="00DE7E08">
              <w:rPr>
                <w:rFonts w:ascii="Arial Narrow" w:hAnsi="Arial Narrow"/>
                <w:sz w:val="22"/>
              </w:rPr>
              <w:t>War in Europe and War in South East Asia</w:t>
            </w:r>
          </w:p>
          <w:p w14:paraId="768F874E" w14:textId="77777777" w:rsidR="00232736" w:rsidRPr="00DE7E08" w:rsidRDefault="00232736" w:rsidP="006005AA">
            <w:pPr>
              <w:rPr>
                <w:rFonts w:ascii="Arial Narrow" w:hAnsi="Arial Narrow"/>
                <w:szCs w:val="24"/>
              </w:rPr>
            </w:pPr>
          </w:p>
          <w:p w14:paraId="0BFC78AB" w14:textId="77777777" w:rsidR="006005AA" w:rsidRPr="00DE7E08" w:rsidRDefault="006005AA" w:rsidP="006005AA">
            <w:pPr>
              <w:rPr>
                <w:rFonts w:ascii="Arial Narrow" w:hAnsi="Arial Narrow"/>
                <w:szCs w:val="24"/>
              </w:rPr>
            </w:pPr>
            <w:r w:rsidRPr="00DE7E08">
              <w:rPr>
                <w:rFonts w:ascii="Arial Narrow" w:hAnsi="Arial Narrow"/>
                <w:szCs w:val="24"/>
              </w:rPr>
              <w:t>Significant events of the war</w:t>
            </w:r>
          </w:p>
          <w:p w14:paraId="6FADE586" w14:textId="5228EB21" w:rsidR="006005AA" w:rsidRPr="00DE7E08" w:rsidRDefault="006005AA" w:rsidP="007F191A">
            <w:pPr>
              <w:numPr>
                <w:ilvl w:val="0"/>
                <w:numId w:val="26"/>
              </w:numPr>
              <w:contextualSpacing/>
              <w:rPr>
                <w:rFonts w:ascii="Arial Narrow" w:hAnsi="Arial Narrow"/>
                <w:szCs w:val="24"/>
              </w:rPr>
            </w:pPr>
            <w:r w:rsidRPr="00DE7E08">
              <w:rPr>
                <w:rFonts w:ascii="Arial Narrow" w:hAnsi="Arial Narrow"/>
                <w:szCs w:val="24"/>
              </w:rPr>
              <w:t xml:space="preserve">Key Battles, battle of Britain, bombing of </w:t>
            </w:r>
            <w:r w:rsidR="00DE7E08" w:rsidRPr="00DE7E08">
              <w:rPr>
                <w:rFonts w:ascii="Arial Narrow" w:hAnsi="Arial Narrow"/>
                <w:szCs w:val="24"/>
              </w:rPr>
              <w:t>Pearl</w:t>
            </w:r>
            <w:r w:rsidRPr="00DE7E08">
              <w:rPr>
                <w:rFonts w:ascii="Arial Narrow" w:hAnsi="Arial Narrow"/>
                <w:szCs w:val="24"/>
              </w:rPr>
              <w:t xml:space="preserve"> Harbour, D Day</w:t>
            </w:r>
          </w:p>
          <w:p w14:paraId="4C31FBEF" w14:textId="6B66A7DF" w:rsidR="006005AA" w:rsidRPr="00DE7E08" w:rsidRDefault="006005AA" w:rsidP="007F191A">
            <w:pPr>
              <w:numPr>
                <w:ilvl w:val="0"/>
                <w:numId w:val="26"/>
              </w:numPr>
              <w:contextualSpacing/>
              <w:rPr>
                <w:rFonts w:ascii="Arial Narrow" w:hAnsi="Arial Narrow"/>
                <w:szCs w:val="24"/>
              </w:rPr>
            </w:pPr>
            <w:r w:rsidRPr="00DE7E08">
              <w:rPr>
                <w:rFonts w:ascii="Arial Narrow" w:hAnsi="Arial Narrow"/>
                <w:szCs w:val="24"/>
              </w:rPr>
              <w:t xml:space="preserve">Holocaust, Use of nuclear weapons, POW’s, Kadoka Trail, Fall of Singapore, </w:t>
            </w:r>
          </w:p>
          <w:p w14:paraId="349ADD1C" w14:textId="77777777" w:rsidR="006005AA" w:rsidRPr="00DE7E08" w:rsidRDefault="006005AA" w:rsidP="007F191A">
            <w:pPr>
              <w:pStyle w:val="ListParagraph"/>
              <w:numPr>
                <w:ilvl w:val="0"/>
                <w:numId w:val="26"/>
              </w:numPr>
              <w:rPr>
                <w:rFonts w:ascii="Arial Narrow" w:hAnsi="Arial Narrow"/>
                <w:sz w:val="22"/>
              </w:rPr>
            </w:pPr>
            <w:r w:rsidRPr="00DE7E08">
              <w:rPr>
                <w:rFonts w:ascii="Arial Narrow" w:hAnsi="Arial Narrow"/>
                <w:sz w:val="22"/>
              </w:rPr>
              <w:t>Know about significant events of the war.</w:t>
            </w:r>
          </w:p>
          <w:p w14:paraId="34215A7B" w14:textId="77777777" w:rsidR="006005AA" w:rsidRPr="00DE7E08" w:rsidRDefault="006005AA" w:rsidP="006005AA">
            <w:pPr>
              <w:rPr>
                <w:rFonts w:ascii="Arial Narrow" w:hAnsi="Arial Narrow"/>
                <w:szCs w:val="24"/>
              </w:rPr>
            </w:pPr>
          </w:p>
          <w:p w14:paraId="7E98FC51" w14:textId="77777777" w:rsidR="006005AA" w:rsidRPr="00DE7E08" w:rsidRDefault="006005AA" w:rsidP="006005AA">
            <w:pPr>
              <w:rPr>
                <w:rFonts w:ascii="Arial Narrow" w:hAnsi="Arial Narrow"/>
                <w:szCs w:val="24"/>
              </w:rPr>
            </w:pPr>
            <w:r w:rsidRPr="00DE7E08">
              <w:rPr>
                <w:rFonts w:ascii="Arial Narrow" w:hAnsi="Arial Narrow"/>
                <w:szCs w:val="24"/>
              </w:rPr>
              <w:t>Know about the experiences of Australians of the war.</w:t>
            </w:r>
          </w:p>
          <w:p w14:paraId="4E14B53F" w14:textId="7936F17B" w:rsidR="006005AA" w:rsidRPr="00DE7E08" w:rsidRDefault="00EA151F" w:rsidP="007F191A">
            <w:pPr>
              <w:numPr>
                <w:ilvl w:val="0"/>
                <w:numId w:val="26"/>
              </w:numPr>
              <w:contextualSpacing/>
              <w:rPr>
                <w:rFonts w:ascii="Arial Narrow" w:hAnsi="Arial Narrow"/>
                <w:szCs w:val="24"/>
              </w:rPr>
            </w:pPr>
            <w:proofErr w:type="spellStart"/>
            <w:r>
              <w:rPr>
                <w:rFonts w:ascii="Arial Narrow" w:hAnsi="Arial Narrow"/>
                <w:szCs w:val="24"/>
              </w:rPr>
              <w:t>Ko</w:t>
            </w:r>
            <w:r w:rsidR="006005AA" w:rsidRPr="00DE7E08">
              <w:rPr>
                <w:rFonts w:ascii="Arial Narrow" w:hAnsi="Arial Narrow"/>
                <w:szCs w:val="24"/>
              </w:rPr>
              <w:t>doka</w:t>
            </w:r>
            <w:proofErr w:type="spellEnd"/>
            <w:r w:rsidR="006005AA" w:rsidRPr="00DE7E08">
              <w:rPr>
                <w:rFonts w:ascii="Arial Narrow" w:hAnsi="Arial Narrow"/>
                <w:szCs w:val="24"/>
              </w:rPr>
              <w:t xml:space="preserve">, Fall of Singapore, Milne Bay, </w:t>
            </w:r>
          </w:p>
          <w:p w14:paraId="668214D3" w14:textId="77777777" w:rsidR="006005AA" w:rsidRPr="00DE7E08" w:rsidRDefault="006005AA" w:rsidP="006005AA">
            <w:pPr>
              <w:rPr>
                <w:rFonts w:ascii="Arial Narrow" w:hAnsi="Arial Narrow"/>
                <w:szCs w:val="24"/>
              </w:rPr>
            </w:pPr>
          </w:p>
          <w:p w14:paraId="2765C4BC" w14:textId="77777777" w:rsidR="006005AA" w:rsidRPr="00DE7E08" w:rsidRDefault="006005AA" w:rsidP="006005AA">
            <w:pPr>
              <w:rPr>
                <w:rFonts w:ascii="Arial Narrow" w:hAnsi="Arial Narrow"/>
                <w:szCs w:val="24"/>
              </w:rPr>
            </w:pPr>
            <w:r w:rsidRPr="00DE7E08">
              <w:rPr>
                <w:rFonts w:ascii="Arial Narrow" w:hAnsi="Arial Narrow"/>
                <w:szCs w:val="24"/>
              </w:rPr>
              <w:t>Know about the impact of the war</w:t>
            </w:r>
          </w:p>
          <w:p w14:paraId="06393139" w14:textId="7C65F50F" w:rsidR="006005AA" w:rsidRPr="00DE7E08" w:rsidRDefault="006005AA" w:rsidP="007F191A">
            <w:pPr>
              <w:pStyle w:val="ListParagraph"/>
              <w:numPr>
                <w:ilvl w:val="0"/>
                <w:numId w:val="26"/>
              </w:numPr>
              <w:rPr>
                <w:rFonts w:ascii="Arial Narrow" w:hAnsi="Arial Narrow"/>
                <w:sz w:val="22"/>
              </w:rPr>
            </w:pPr>
            <w:r w:rsidRPr="00DE7E08">
              <w:rPr>
                <w:rFonts w:ascii="Arial Narrow" w:hAnsi="Arial Narrow"/>
                <w:sz w:val="22"/>
              </w:rPr>
              <w:t xml:space="preserve">Impact on the home front, Economy in Aust, Europe etc. </w:t>
            </w:r>
          </w:p>
          <w:p w14:paraId="5B2211C6" w14:textId="77777777" w:rsidR="006005AA" w:rsidRPr="00DE7E08" w:rsidRDefault="006005AA" w:rsidP="006005AA">
            <w:pPr>
              <w:ind w:left="720"/>
              <w:contextualSpacing/>
              <w:rPr>
                <w:rFonts w:ascii="Arial Narrow" w:hAnsi="Arial Narrow"/>
                <w:szCs w:val="24"/>
              </w:rPr>
            </w:pPr>
          </w:p>
          <w:p w14:paraId="4510D05E" w14:textId="77777777" w:rsidR="006005AA" w:rsidRPr="00DE7E08" w:rsidRDefault="006005AA" w:rsidP="006005AA">
            <w:pPr>
              <w:rPr>
                <w:rFonts w:ascii="Arial Narrow" w:hAnsi="Arial Narrow"/>
                <w:szCs w:val="24"/>
              </w:rPr>
            </w:pPr>
            <w:r w:rsidRPr="00DE7E08">
              <w:rPr>
                <w:rFonts w:ascii="Arial Narrow" w:hAnsi="Arial Narrow"/>
                <w:szCs w:val="24"/>
              </w:rPr>
              <w:t xml:space="preserve">Understand the significance of the war to and on Australians. </w:t>
            </w:r>
          </w:p>
          <w:p w14:paraId="31166E28" w14:textId="77777777" w:rsidR="006005AA" w:rsidRPr="00DE7E08" w:rsidRDefault="006005AA" w:rsidP="007F191A">
            <w:pPr>
              <w:numPr>
                <w:ilvl w:val="0"/>
                <w:numId w:val="26"/>
              </w:numPr>
              <w:contextualSpacing/>
              <w:rPr>
                <w:rFonts w:ascii="Arial Narrow" w:hAnsi="Arial Narrow"/>
                <w:szCs w:val="24"/>
              </w:rPr>
            </w:pPr>
            <w:r w:rsidRPr="00DE7E08">
              <w:rPr>
                <w:rFonts w:ascii="Arial Narrow" w:hAnsi="Arial Narrow"/>
                <w:szCs w:val="24"/>
              </w:rPr>
              <w:t xml:space="preserve">Women in Australia, </w:t>
            </w:r>
          </w:p>
          <w:p w14:paraId="448CBD5D" w14:textId="77777777" w:rsidR="006005AA" w:rsidRPr="00DE7E08" w:rsidRDefault="006005AA" w:rsidP="007F191A">
            <w:pPr>
              <w:numPr>
                <w:ilvl w:val="0"/>
                <w:numId w:val="26"/>
              </w:numPr>
              <w:contextualSpacing/>
              <w:rPr>
                <w:rFonts w:ascii="Arial Narrow" w:hAnsi="Arial Narrow"/>
                <w:szCs w:val="24"/>
              </w:rPr>
            </w:pPr>
            <w:r w:rsidRPr="00DE7E08">
              <w:rPr>
                <w:rFonts w:ascii="Arial Narrow" w:hAnsi="Arial Narrow"/>
                <w:szCs w:val="24"/>
              </w:rPr>
              <w:t>Australia’s role in estab United Nations, Relationships with Britain and USA</w:t>
            </w:r>
          </w:p>
          <w:p w14:paraId="6649618A" w14:textId="77777777" w:rsidR="006005AA" w:rsidRPr="006005AA" w:rsidRDefault="006005AA" w:rsidP="006005AA">
            <w:pPr>
              <w:rPr>
                <w:rFonts w:ascii="Arial Narrow" w:hAnsi="Arial Narrow"/>
                <w:sz w:val="24"/>
                <w:szCs w:val="24"/>
              </w:rPr>
            </w:pPr>
          </w:p>
        </w:tc>
        <w:tc>
          <w:tcPr>
            <w:tcW w:w="3180" w:type="dxa"/>
            <w:tcBorders>
              <w:right w:val="single" w:sz="4" w:space="0" w:color="auto"/>
            </w:tcBorders>
          </w:tcPr>
          <w:p w14:paraId="282FD349" w14:textId="77777777" w:rsidR="006005AA" w:rsidRPr="006005AA" w:rsidRDefault="006005AA" w:rsidP="006005AA">
            <w:pPr>
              <w:rPr>
                <w:rFonts w:ascii="Arial Narrow" w:hAnsi="Arial Narrow"/>
                <w:i/>
                <w:sz w:val="20"/>
                <w:szCs w:val="20"/>
              </w:rPr>
            </w:pPr>
            <w:r w:rsidRPr="006005AA">
              <w:rPr>
                <w:rFonts w:ascii="Arial Narrow" w:hAnsi="Arial Narrow"/>
                <w:i/>
                <w:sz w:val="20"/>
                <w:szCs w:val="20"/>
              </w:rPr>
              <w:t>Progress Monitoring</w:t>
            </w:r>
          </w:p>
          <w:p w14:paraId="4DC95D6D" w14:textId="77777777" w:rsidR="006005AA" w:rsidRPr="006005AA" w:rsidRDefault="006005AA" w:rsidP="006005AA">
            <w:pPr>
              <w:rPr>
                <w:rFonts w:ascii="Arial Narrow" w:hAnsi="Arial Narrow"/>
                <w:szCs w:val="24"/>
              </w:rPr>
            </w:pPr>
          </w:p>
          <w:p w14:paraId="41120A7F" w14:textId="77777777" w:rsidR="006005AA" w:rsidRPr="006005AA" w:rsidRDefault="006005AA" w:rsidP="006005AA">
            <w:pPr>
              <w:rPr>
                <w:rFonts w:ascii="Arial Narrow" w:hAnsi="Arial Narrow"/>
                <w:szCs w:val="24"/>
              </w:rPr>
            </w:pPr>
            <w:r w:rsidRPr="006005AA">
              <w:rPr>
                <w:rFonts w:ascii="Arial Narrow" w:hAnsi="Arial Narrow"/>
                <w:szCs w:val="24"/>
              </w:rPr>
              <w:t xml:space="preserve">Multiple Choice test on the causes of the war </w:t>
            </w:r>
          </w:p>
          <w:p w14:paraId="6C297330" w14:textId="77777777" w:rsidR="006005AA" w:rsidRPr="006005AA" w:rsidRDefault="006005AA" w:rsidP="006005AA">
            <w:pPr>
              <w:rPr>
                <w:rFonts w:ascii="Arial Narrow" w:hAnsi="Arial Narrow"/>
                <w:sz w:val="24"/>
                <w:szCs w:val="24"/>
              </w:rPr>
            </w:pPr>
          </w:p>
          <w:p w14:paraId="0D34FC77" w14:textId="77777777" w:rsidR="006005AA" w:rsidRPr="006005AA" w:rsidRDefault="006005AA" w:rsidP="006005AA">
            <w:pPr>
              <w:rPr>
                <w:rFonts w:ascii="Arial Narrow" w:hAnsi="Arial Narrow"/>
                <w:szCs w:val="24"/>
              </w:rPr>
            </w:pPr>
            <w:r w:rsidRPr="006005AA">
              <w:rPr>
                <w:rFonts w:ascii="Arial Narrow" w:hAnsi="Arial Narrow"/>
                <w:szCs w:val="24"/>
              </w:rPr>
              <w:t xml:space="preserve">Scenario/Role-play – What would you do? </w:t>
            </w:r>
          </w:p>
          <w:p w14:paraId="44C616CE" w14:textId="77777777" w:rsidR="006005AA" w:rsidRPr="006005AA" w:rsidRDefault="006005AA" w:rsidP="006005AA">
            <w:pPr>
              <w:rPr>
                <w:rFonts w:ascii="Arial Narrow" w:hAnsi="Arial Narrow"/>
                <w:szCs w:val="24"/>
              </w:rPr>
            </w:pPr>
          </w:p>
          <w:p w14:paraId="7E65B1CD" w14:textId="1F31D803" w:rsidR="006005AA" w:rsidRPr="006005AA" w:rsidRDefault="006005AA" w:rsidP="006005AA">
            <w:pPr>
              <w:rPr>
                <w:rFonts w:ascii="Arial Narrow" w:hAnsi="Arial Narrow"/>
                <w:szCs w:val="24"/>
              </w:rPr>
            </w:pPr>
            <w:r w:rsidRPr="006005AA">
              <w:rPr>
                <w:rFonts w:ascii="Arial Narrow" w:hAnsi="Arial Narrow"/>
                <w:szCs w:val="24"/>
              </w:rPr>
              <w:t>POW – film s</w:t>
            </w:r>
            <w:r w:rsidR="00232736">
              <w:rPr>
                <w:rFonts w:ascii="Arial Narrow" w:hAnsi="Arial Narrow"/>
                <w:szCs w:val="24"/>
              </w:rPr>
              <w:t>tudy – T</w:t>
            </w:r>
            <w:r w:rsidRPr="006005AA">
              <w:rPr>
                <w:rFonts w:ascii="Arial Narrow" w:hAnsi="Arial Narrow"/>
                <w:szCs w:val="24"/>
              </w:rPr>
              <w:t xml:space="preserve">he </w:t>
            </w:r>
            <w:r w:rsidR="00232736">
              <w:rPr>
                <w:rFonts w:ascii="Arial Narrow" w:hAnsi="Arial Narrow"/>
                <w:szCs w:val="24"/>
              </w:rPr>
              <w:t>G</w:t>
            </w:r>
            <w:r w:rsidRPr="006005AA">
              <w:rPr>
                <w:rFonts w:ascii="Arial Narrow" w:hAnsi="Arial Narrow"/>
                <w:szCs w:val="24"/>
              </w:rPr>
              <w:t xml:space="preserve">reat </w:t>
            </w:r>
            <w:r w:rsidR="00232736">
              <w:rPr>
                <w:rFonts w:ascii="Arial Narrow" w:hAnsi="Arial Narrow"/>
                <w:szCs w:val="24"/>
              </w:rPr>
              <w:t>E</w:t>
            </w:r>
            <w:r w:rsidRPr="006005AA">
              <w:rPr>
                <w:rFonts w:ascii="Arial Narrow" w:hAnsi="Arial Narrow"/>
                <w:szCs w:val="24"/>
              </w:rPr>
              <w:t xml:space="preserve">scape – what really happened? Research task. </w:t>
            </w:r>
          </w:p>
          <w:p w14:paraId="1E6304EE" w14:textId="77777777" w:rsidR="006005AA" w:rsidRPr="006005AA" w:rsidRDefault="006005AA" w:rsidP="006005AA">
            <w:pPr>
              <w:rPr>
                <w:rFonts w:ascii="Arial Narrow" w:hAnsi="Arial Narrow"/>
                <w:sz w:val="24"/>
                <w:szCs w:val="24"/>
              </w:rPr>
            </w:pPr>
          </w:p>
          <w:p w14:paraId="57C0D0E3" w14:textId="76B6E787" w:rsidR="006005AA" w:rsidRPr="006005AA" w:rsidRDefault="00232736" w:rsidP="006005AA">
            <w:pPr>
              <w:rPr>
                <w:rFonts w:ascii="Arial Narrow" w:hAnsi="Arial Narrow"/>
                <w:szCs w:val="24"/>
              </w:rPr>
            </w:pPr>
            <w:r>
              <w:rPr>
                <w:rFonts w:ascii="Arial Narrow" w:hAnsi="Arial Narrow"/>
                <w:szCs w:val="24"/>
              </w:rPr>
              <w:t>Research t</w:t>
            </w:r>
            <w:r w:rsidR="00EA151F">
              <w:rPr>
                <w:rFonts w:ascii="Arial Narrow" w:hAnsi="Arial Narrow"/>
                <w:szCs w:val="24"/>
              </w:rPr>
              <w:t xml:space="preserve">ask on </w:t>
            </w:r>
            <w:proofErr w:type="spellStart"/>
            <w:r w:rsidR="00EA151F">
              <w:rPr>
                <w:rFonts w:ascii="Arial Narrow" w:hAnsi="Arial Narrow"/>
                <w:szCs w:val="24"/>
              </w:rPr>
              <w:t>Ko</w:t>
            </w:r>
            <w:r w:rsidR="006005AA" w:rsidRPr="006005AA">
              <w:rPr>
                <w:rFonts w:ascii="Arial Narrow" w:hAnsi="Arial Narrow"/>
                <w:szCs w:val="24"/>
              </w:rPr>
              <w:t>doka</w:t>
            </w:r>
            <w:proofErr w:type="spellEnd"/>
            <w:r w:rsidR="006005AA" w:rsidRPr="006005AA">
              <w:rPr>
                <w:rFonts w:ascii="Arial Narrow" w:hAnsi="Arial Narrow"/>
                <w:szCs w:val="24"/>
              </w:rPr>
              <w:t xml:space="preserve">. </w:t>
            </w:r>
          </w:p>
          <w:p w14:paraId="1B1A77AC" w14:textId="77777777" w:rsidR="006005AA" w:rsidRPr="006005AA" w:rsidRDefault="006005AA" w:rsidP="006005AA">
            <w:pPr>
              <w:rPr>
                <w:rFonts w:ascii="Arial Narrow" w:hAnsi="Arial Narrow"/>
                <w:sz w:val="24"/>
                <w:szCs w:val="24"/>
              </w:rPr>
            </w:pPr>
          </w:p>
          <w:p w14:paraId="616DC7D7" w14:textId="77777777" w:rsidR="006005AA" w:rsidRPr="006005AA" w:rsidRDefault="006005AA" w:rsidP="006005AA">
            <w:pPr>
              <w:rPr>
                <w:rFonts w:ascii="Arial Narrow" w:hAnsi="Arial Narrow"/>
                <w:szCs w:val="24"/>
              </w:rPr>
            </w:pPr>
            <w:r w:rsidRPr="006005AA">
              <w:rPr>
                <w:rFonts w:ascii="Arial Narrow" w:hAnsi="Arial Narrow"/>
                <w:szCs w:val="24"/>
              </w:rPr>
              <w:t xml:space="preserve">Source Study – Holocaust – See Pearson textbook on Holocaust.  </w:t>
            </w:r>
          </w:p>
          <w:p w14:paraId="4B987273" w14:textId="77777777" w:rsidR="006005AA" w:rsidRPr="006005AA" w:rsidRDefault="006005AA" w:rsidP="006005AA">
            <w:pPr>
              <w:rPr>
                <w:rFonts w:ascii="Arial Narrow" w:hAnsi="Arial Narrow"/>
                <w:sz w:val="24"/>
                <w:szCs w:val="24"/>
              </w:rPr>
            </w:pPr>
          </w:p>
          <w:p w14:paraId="326B7C78" w14:textId="77777777" w:rsidR="006005AA" w:rsidRPr="006005AA" w:rsidRDefault="006005AA" w:rsidP="006005AA">
            <w:pPr>
              <w:rPr>
                <w:rFonts w:ascii="Arial Narrow" w:hAnsi="Arial Narrow"/>
                <w:szCs w:val="24"/>
              </w:rPr>
            </w:pPr>
            <w:r w:rsidRPr="006005AA">
              <w:rPr>
                <w:rFonts w:ascii="Arial Narrow" w:hAnsi="Arial Narrow"/>
                <w:szCs w:val="24"/>
              </w:rPr>
              <w:t xml:space="preserve">World War II in colour </w:t>
            </w:r>
          </w:p>
          <w:p w14:paraId="6092E780" w14:textId="77777777" w:rsidR="006005AA" w:rsidRPr="006005AA" w:rsidRDefault="006005AA" w:rsidP="006005AA">
            <w:pPr>
              <w:rPr>
                <w:rFonts w:ascii="Arial Narrow" w:hAnsi="Arial Narrow"/>
                <w:sz w:val="24"/>
                <w:szCs w:val="24"/>
              </w:rPr>
            </w:pPr>
          </w:p>
          <w:p w14:paraId="7EC80684" w14:textId="77777777" w:rsidR="006005AA" w:rsidRPr="006005AA" w:rsidRDefault="006005AA" w:rsidP="006005AA">
            <w:pPr>
              <w:rPr>
                <w:rFonts w:ascii="Arial Narrow" w:hAnsi="Arial Narrow"/>
                <w:sz w:val="24"/>
                <w:szCs w:val="24"/>
              </w:rPr>
            </w:pPr>
          </w:p>
          <w:p w14:paraId="5AAF012B" w14:textId="77777777" w:rsidR="006005AA" w:rsidRPr="006005AA" w:rsidRDefault="006005AA" w:rsidP="006005AA">
            <w:pPr>
              <w:rPr>
                <w:rFonts w:ascii="Arial Narrow" w:hAnsi="Arial Narrow"/>
                <w:sz w:val="24"/>
                <w:szCs w:val="24"/>
              </w:rPr>
            </w:pPr>
          </w:p>
          <w:p w14:paraId="06CCBB59" w14:textId="77777777" w:rsidR="006005AA" w:rsidRPr="006005AA" w:rsidRDefault="006005AA" w:rsidP="006005AA">
            <w:pPr>
              <w:rPr>
                <w:rFonts w:ascii="Arial Narrow" w:hAnsi="Arial Narrow"/>
                <w:sz w:val="24"/>
                <w:szCs w:val="24"/>
              </w:rPr>
            </w:pPr>
          </w:p>
          <w:p w14:paraId="773BE7F2" w14:textId="77777777" w:rsidR="006005AA" w:rsidRPr="006005AA" w:rsidRDefault="006005AA" w:rsidP="006005AA">
            <w:pPr>
              <w:rPr>
                <w:rFonts w:ascii="Arial Narrow" w:hAnsi="Arial Narrow"/>
                <w:sz w:val="24"/>
                <w:szCs w:val="24"/>
              </w:rPr>
            </w:pPr>
          </w:p>
          <w:p w14:paraId="503E2BF8" w14:textId="77777777" w:rsidR="006005AA" w:rsidRPr="006005AA" w:rsidRDefault="006005AA" w:rsidP="006005AA">
            <w:pPr>
              <w:rPr>
                <w:rFonts w:ascii="Arial Narrow" w:hAnsi="Arial Narrow"/>
                <w:sz w:val="24"/>
                <w:szCs w:val="24"/>
              </w:rPr>
            </w:pPr>
          </w:p>
        </w:tc>
      </w:tr>
    </w:tbl>
    <w:p w14:paraId="77EFC1F6" w14:textId="77777777" w:rsidR="00DE7E08" w:rsidRPr="00735ABB" w:rsidRDefault="006005AA" w:rsidP="00735ABB">
      <w:pPr>
        <w:spacing w:after="0"/>
        <w:rPr>
          <w:rFonts w:ascii="Arial Narrow" w:hAnsi="Arial Narrow"/>
          <w:sz w:val="20"/>
          <w:lang w:val="en-GB"/>
        </w:rPr>
      </w:pPr>
      <w:r w:rsidRPr="00735ABB">
        <w:rPr>
          <w:rFonts w:ascii="Arial Narrow" w:hAnsi="Arial Narrow"/>
          <w:sz w:val="20"/>
          <w:lang w:val="en-GB"/>
        </w:rPr>
        <w:t xml:space="preserve">Indebted to </w:t>
      </w:r>
    </w:p>
    <w:p w14:paraId="54FDF803" w14:textId="77777777" w:rsidR="00DE7E08" w:rsidRPr="00735ABB" w:rsidRDefault="006005AA" w:rsidP="00735ABB">
      <w:pPr>
        <w:spacing w:after="0"/>
        <w:rPr>
          <w:rFonts w:ascii="Arial Narrow" w:hAnsi="Arial Narrow"/>
          <w:sz w:val="20"/>
          <w:lang w:val="en-GB"/>
        </w:rPr>
      </w:pPr>
      <w:r w:rsidRPr="00735ABB">
        <w:rPr>
          <w:rFonts w:ascii="Arial Narrow" w:hAnsi="Arial Narrow"/>
          <w:sz w:val="20"/>
          <w:lang w:val="en-GB"/>
        </w:rPr>
        <w:t>Christian Schools Austr</w:t>
      </w:r>
      <w:r w:rsidR="00DE7E08" w:rsidRPr="00735ABB">
        <w:rPr>
          <w:rFonts w:ascii="Arial Narrow" w:hAnsi="Arial Narrow"/>
          <w:sz w:val="20"/>
          <w:lang w:val="en-GB"/>
        </w:rPr>
        <w:t xml:space="preserve">alia “The Big Picture Model” </w:t>
      </w:r>
    </w:p>
    <w:p w14:paraId="1DAED890" w14:textId="39983456" w:rsidR="006005AA" w:rsidRPr="00735ABB" w:rsidRDefault="006005AA" w:rsidP="00735ABB">
      <w:pPr>
        <w:spacing w:after="0"/>
        <w:rPr>
          <w:rFonts w:ascii="Arial Narrow" w:hAnsi="Arial Narrow"/>
          <w:sz w:val="20"/>
          <w:lang w:val="en-GB"/>
        </w:rPr>
      </w:pPr>
      <w:r w:rsidRPr="00735ABB">
        <w:rPr>
          <w:rFonts w:ascii="Arial Narrow" w:hAnsi="Arial Narrow"/>
          <w:sz w:val="20"/>
          <w:lang w:val="en-GB"/>
        </w:rPr>
        <w:t xml:space="preserve">Wiggins, GP., &amp; </w:t>
      </w:r>
      <w:proofErr w:type="spellStart"/>
      <w:r w:rsidRPr="00735ABB">
        <w:rPr>
          <w:rFonts w:ascii="Arial Narrow" w:hAnsi="Arial Narrow"/>
          <w:sz w:val="20"/>
          <w:lang w:val="en-GB"/>
        </w:rPr>
        <w:t>McTighe</w:t>
      </w:r>
      <w:proofErr w:type="spellEnd"/>
      <w:r w:rsidRPr="00735ABB">
        <w:rPr>
          <w:rFonts w:ascii="Arial Narrow" w:hAnsi="Arial Narrow"/>
          <w:sz w:val="20"/>
          <w:lang w:val="en-GB"/>
        </w:rPr>
        <w:t>, J, (2011</w:t>
      </w:r>
      <w:r w:rsidR="00CA792B" w:rsidRPr="00735ABB">
        <w:rPr>
          <w:rFonts w:ascii="Arial Narrow" w:hAnsi="Arial Narrow"/>
          <w:sz w:val="20"/>
          <w:lang w:val="en-GB"/>
        </w:rPr>
        <w:t>) The</w:t>
      </w:r>
      <w:r w:rsidRPr="00735ABB">
        <w:rPr>
          <w:rFonts w:ascii="Arial Narrow" w:hAnsi="Arial Narrow"/>
          <w:i/>
          <w:sz w:val="20"/>
          <w:lang w:val="en-GB"/>
        </w:rPr>
        <w:t xml:space="preserve"> Understanding by Design Guide to Creating High Quality Units</w:t>
      </w:r>
      <w:r w:rsidRPr="00735ABB">
        <w:rPr>
          <w:rFonts w:ascii="Arial Narrow" w:hAnsi="Arial Narrow"/>
          <w:sz w:val="20"/>
          <w:lang w:val="en-GB"/>
        </w:rPr>
        <w:t>, Moorab</w:t>
      </w:r>
      <w:r w:rsidR="00DE7E08" w:rsidRPr="00735ABB">
        <w:rPr>
          <w:rFonts w:ascii="Arial Narrow" w:hAnsi="Arial Narrow"/>
          <w:sz w:val="20"/>
          <w:lang w:val="en-GB"/>
        </w:rPr>
        <w:t>b</w:t>
      </w:r>
      <w:r w:rsidRPr="00735ABB">
        <w:rPr>
          <w:rFonts w:ascii="Arial Narrow" w:hAnsi="Arial Narrow"/>
          <w:sz w:val="20"/>
          <w:lang w:val="en-GB"/>
        </w:rPr>
        <w:t>in, Victoria: Hawker Brownlow Education.</w:t>
      </w:r>
    </w:p>
    <w:p w14:paraId="47ABFD0F" w14:textId="77777777" w:rsidR="006C5158" w:rsidRDefault="006C5158" w:rsidP="006C5158"/>
    <w:p w14:paraId="25794596" w14:textId="77777777" w:rsidR="003F6607" w:rsidRDefault="003F6607">
      <w:pPr>
        <w:tabs>
          <w:tab w:val="left" w:pos="-720"/>
        </w:tabs>
        <w:spacing w:after="120"/>
        <w:rPr>
          <w:rFonts w:ascii="Arial Narrow" w:eastAsia="Calibri" w:hAnsi="Arial Narrow" w:cs="Times New Roman"/>
        </w:rPr>
        <w:sectPr w:rsidR="003F6607" w:rsidSect="00B6453E">
          <w:footerReference w:type="default" r:id="rId47"/>
          <w:pgSz w:w="16838" w:h="11906" w:orient="landscape"/>
          <w:pgMar w:top="1077" w:right="1440" w:bottom="1077" w:left="1440" w:header="708" w:footer="708" w:gutter="0"/>
          <w:cols w:space="708"/>
          <w:docGrid w:linePitch="360"/>
        </w:sectPr>
      </w:pPr>
    </w:p>
    <w:p w14:paraId="1A471CF0" w14:textId="77777777" w:rsidR="00CA792B" w:rsidRDefault="00CA792B">
      <w:pPr>
        <w:rPr>
          <w:rFonts w:ascii="Arial Narrow" w:hAnsi="Arial Narrow"/>
          <w:b/>
          <w:smallCaps/>
          <w:sz w:val="24"/>
          <w:lang w:val="en-US"/>
        </w:rPr>
      </w:pPr>
      <w:r>
        <w:rPr>
          <w:rFonts w:ascii="Arial Narrow" w:hAnsi="Arial Narrow"/>
          <w:b/>
          <w:smallCaps/>
          <w:sz w:val="24"/>
          <w:lang w:val="en-US"/>
        </w:rPr>
        <w:lastRenderedPageBreak/>
        <w:br w:type="page"/>
      </w:r>
    </w:p>
    <w:p w14:paraId="7016180C" w14:textId="77777777" w:rsidR="00D840C0" w:rsidRDefault="00D840C0">
      <w:pPr>
        <w:rPr>
          <w:rFonts w:ascii="Arial Narrow" w:hAnsi="Arial Narrow"/>
          <w:b/>
          <w:smallCaps/>
          <w:sz w:val="24"/>
          <w:lang w:val="en-US"/>
        </w:rPr>
      </w:pPr>
      <w:r>
        <w:rPr>
          <w:rFonts w:ascii="Arial Narrow" w:hAnsi="Arial Narrow"/>
          <w:b/>
          <w:smallCaps/>
          <w:sz w:val="24"/>
          <w:lang w:val="en-US"/>
        </w:rPr>
        <w:lastRenderedPageBreak/>
        <w:br w:type="page"/>
      </w:r>
    </w:p>
    <w:p w14:paraId="5834F894" w14:textId="77777777" w:rsidR="00D840C0" w:rsidRDefault="00D840C0">
      <w:pPr>
        <w:rPr>
          <w:rFonts w:ascii="Arial Narrow" w:hAnsi="Arial Narrow"/>
          <w:b/>
          <w:smallCaps/>
          <w:sz w:val="24"/>
          <w:lang w:val="en-US"/>
        </w:rPr>
      </w:pPr>
      <w:r>
        <w:rPr>
          <w:rFonts w:ascii="Arial Narrow" w:hAnsi="Arial Narrow"/>
          <w:b/>
          <w:smallCaps/>
          <w:sz w:val="24"/>
          <w:lang w:val="en-US"/>
        </w:rPr>
        <w:lastRenderedPageBreak/>
        <w:br w:type="page"/>
      </w:r>
    </w:p>
    <w:p w14:paraId="2FDF386B" w14:textId="1AA572E2"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lastRenderedPageBreak/>
        <w:t>Acknowledgements</w:t>
      </w:r>
    </w:p>
    <w:p w14:paraId="42B4D276" w14:textId="44B05DFF" w:rsidR="003F6607" w:rsidRDefault="003F6607" w:rsidP="003F6607">
      <w:pPr>
        <w:rPr>
          <w:rFonts w:ascii="Arial Narrow" w:hAnsi="Arial Narrow"/>
          <w:lang w:val="en-US"/>
        </w:rPr>
      </w:pPr>
      <w:r w:rsidRPr="00D56C44">
        <w:rPr>
          <w:rFonts w:ascii="Arial Narrow" w:hAnsi="Arial Narrow"/>
          <w:lang w:val="en-US"/>
        </w:rPr>
        <w:t>Thanks are extended to the team who worked so well together s</w:t>
      </w:r>
      <w:r w:rsidR="00232736">
        <w:rPr>
          <w:rFonts w:ascii="Arial Narrow" w:hAnsi="Arial Narrow"/>
          <w:lang w:val="en-US"/>
        </w:rPr>
        <w:t>haring their expertise, efforts, networking and</w:t>
      </w:r>
      <w:r w:rsidRPr="00D56C44">
        <w:rPr>
          <w:rFonts w:ascii="Arial Narrow" w:hAnsi="Arial Narrow"/>
          <w:lang w:val="en-US"/>
        </w:rPr>
        <w:t xml:space="preserve"> great questions to help focus the project and </w:t>
      </w:r>
      <w:r w:rsidR="00232736">
        <w:rPr>
          <w:rFonts w:ascii="Arial Narrow" w:hAnsi="Arial Narrow"/>
          <w:lang w:val="en-US"/>
        </w:rPr>
        <w:t xml:space="preserve">produce </w:t>
      </w:r>
      <w:r w:rsidRPr="00D56C44">
        <w:rPr>
          <w:rFonts w:ascii="Arial Narrow" w:hAnsi="Arial Narrow"/>
          <w:lang w:val="en-US"/>
        </w:rPr>
        <w:t>documentation to support the clarification of an Adventist Worldview in the learning area of</w:t>
      </w:r>
      <w:r w:rsidRPr="00735ABB">
        <w:rPr>
          <w:rFonts w:ascii="Arial Narrow" w:hAnsi="Arial Narrow"/>
          <w:smallCaps/>
          <w:lang w:val="en-US"/>
        </w:rPr>
        <w:t xml:space="preserve"> </w:t>
      </w:r>
      <w:r w:rsidR="00232736" w:rsidRPr="00735ABB">
        <w:rPr>
          <w:rFonts w:ascii="Arial Narrow" w:hAnsi="Arial Narrow"/>
          <w:smallCaps/>
          <w:lang w:val="en-US"/>
        </w:rPr>
        <w:t>History</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2D4CFA71" w14:textId="26067371" w:rsidR="003F6607" w:rsidRDefault="00232736" w:rsidP="003F6607">
      <w:pPr>
        <w:spacing w:after="0"/>
        <w:ind w:firstLine="720"/>
        <w:rPr>
          <w:rFonts w:ascii="Arial Narrow" w:hAnsi="Arial Narrow"/>
          <w:lang w:val="en-US"/>
        </w:rPr>
      </w:pPr>
      <w:r>
        <w:rPr>
          <w:rFonts w:ascii="Arial Narrow" w:hAnsi="Arial Narrow"/>
          <w:lang w:val="en-US"/>
        </w:rPr>
        <w:t>Anne Thorneycroft – Edinburgh College [Primary]</w:t>
      </w:r>
    </w:p>
    <w:p w14:paraId="4B87FBF3" w14:textId="03A4CF26" w:rsidR="003F6607" w:rsidRDefault="00232736" w:rsidP="003F6607">
      <w:pPr>
        <w:spacing w:after="0"/>
        <w:ind w:firstLine="720"/>
        <w:rPr>
          <w:rFonts w:ascii="Arial Narrow" w:hAnsi="Arial Narrow"/>
          <w:lang w:val="en-US"/>
        </w:rPr>
      </w:pPr>
      <w:r>
        <w:rPr>
          <w:rFonts w:ascii="Arial Narrow" w:hAnsi="Arial Narrow"/>
          <w:lang w:val="en-US"/>
        </w:rPr>
        <w:t>Celia Moncrieff – Avondale School [Primary]</w:t>
      </w:r>
    </w:p>
    <w:p w14:paraId="60878313" w14:textId="2D39AEF9" w:rsidR="00232736" w:rsidRDefault="00232736" w:rsidP="003F6607">
      <w:pPr>
        <w:spacing w:after="0"/>
        <w:ind w:firstLine="720"/>
        <w:rPr>
          <w:rFonts w:ascii="Arial Narrow" w:hAnsi="Arial Narrow"/>
          <w:lang w:val="en-US"/>
        </w:rPr>
      </w:pPr>
      <w:r>
        <w:rPr>
          <w:rFonts w:ascii="Arial Narrow" w:hAnsi="Arial Narrow"/>
          <w:lang w:val="en-US"/>
        </w:rPr>
        <w:t>Grace Bowyer – Lan</w:t>
      </w:r>
      <w:r w:rsidR="00735ABB">
        <w:rPr>
          <w:rFonts w:ascii="Arial Narrow" w:hAnsi="Arial Narrow"/>
          <w:lang w:val="en-US"/>
        </w:rPr>
        <w:t>d</w:t>
      </w:r>
      <w:r>
        <w:rPr>
          <w:rFonts w:ascii="Arial Narrow" w:hAnsi="Arial Narrow"/>
          <w:lang w:val="en-US"/>
        </w:rPr>
        <w:t>sdale Christian School [Primary]</w:t>
      </w:r>
    </w:p>
    <w:p w14:paraId="5AF5A7BD" w14:textId="4C2F9110" w:rsidR="00232736" w:rsidRDefault="00232736" w:rsidP="003F6607">
      <w:pPr>
        <w:spacing w:after="0"/>
        <w:ind w:firstLine="720"/>
        <w:rPr>
          <w:rFonts w:ascii="Arial Narrow" w:hAnsi="Arial Narrow"/>
          <w:lang w:val="en-US"/>
        </w:rPr>
      </w:pPr>
      <w:r>
        <w:rPr>
          <w:rFonts w:ascii="Arial Narrow" w:hAnsi="Arial Narrow"/>
          <w:lang w:val="en-US"/>
        </w:rPr>
        <w:t>Melissa Martin – Border Christian College [Secondary]</w:t>
      </w:r>
    </w:p>
    <w:p w14:paraId="37BC41A8" w14:textId="661CD4EF" w:rsidR="00232736" w:rsidRDefault="00232736" w:rsidP="003F6607">
      <w:pPr>
        <w:spacing w:after="0"/>
        <w:ind w:firstLine="720"/>
        <w:rPr>
          <w:rFonts w:ascii="Arial Narrow" w:hAnsi="Arial Narrow"/>
          <w:lang w:val="en-US"/>
        </w:rPr>
      </w:pPr>
      <w:r>
        <w:rPr>
          <w:rFonts w:ascii="Arial Narrow" w:hAnsi="Arial Narrow"/>
          <w:lang w:val="en-US"/>
        </w:rPr>
        <w:t>Graeme Tretheway – Prescott College, Southern [Secondary]</w:t>
      </w:r>
    </w:p>
    <w:p w14:paraId="7B21D240" w14:textId="48262F76" w:rsidR="00232736" w:rsidRDefault="00232736" w:rsidP="00232736">
      <w:pPr>
        <w:spacing w:after="0"/>
        <w:ind w:firstLine="720"/>
        <w:rPr>
          <w:rFonts w:ascii="Arial Narrow" w:hAnsi="Arial Narrow"/>
          <w:lang w:val="en-US"/>
        </w:rPr>
      </w:pPr>
      <w:r>
        <w:rPr>
          <w:rFonts w:ascii="Arial Narrow" w:hAnsi="Arial Narrow"/>
          <w:lang w:val="en-US"/>
        </w:rPr>
        <w:t>Lyndon Darko – Blue Hills College [Secondary]</w:t>
      </w:r>
    </w:p>
    <w:p w14:paraId="761614BB" w14:textId="4302EBDD" w:rsidR="00232736" w:rsidRDefault="00232736" w:rsidP="00232736">
      <w:pPr>
        <w:spacing w:after="0"/>
        <w:ind w:firstLine="720"/>
        <w:rPr>
          <w:rFonts w:ascii="Arial Narrow" w:hAnsi="Arial Narrow"/>
          <w:lang w:val="en-US"/>
        </w:rPr>
      </w:pPr>
      <w:r>
        <w:rPr>
          <w:rFonts w:ascii="Arial Narrow" w:hAnsi="Arial Narrow"/>
          <w:lang w:val="en-US"/>
        </w:rPr>
        <w:t>David McClintock – SPD, Associate Director of Education [Secondary]</w:t>
      </w:r>
    </w:p>
    <w:p w14:paraId="58F17ADA" w14:textId="0D124C55" w:rsidR="00232736" w:rsidRPr="00D56C44" w:rsidRDefault="00232736" w:rsidP="00232736">
      <w:pPr>
        <w:spacing w:after="0"/>
        <w:ind w:firstLine="720"/>
        <w:rPr>
          <w:rFonts w:ascii="Arial Narrow" w:hAnsi="Arial Narrow"/>
          <w:lang w:val="en-US"/>
        </w:rPr>
      </w:pPr>
      <w:r>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7FCBA626"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6406CB">
        <w:rPr>
          <w:rFonts w:ascii="Arial Narrow" w:hAnsi="Arial Narrow"/>
          <w:lang w:val="en-US"/>
        </w:rPr>
        <w:t>21 -</w:t>
      </w:r>
      <w:r w:rsidR="00232736">
        <w:rPr>
          <w:rFonts w:ascii="Arial Narrow" w:hAnsi="Arial Narrow"/>
          <w:lang w:val="en-US"/>
        </w:rPr>
        <w:t xml:space="preserve"> 22 March, 2016</w:t>
      </w:r>
      <w:r w:rsidRPr="00D56C44">
        <w:rPr>
          <w:rFonts w:ascii="Arial Narrow" w:hAnsi="Arial Narrow"/>
          <w:lang w:val="en-US"/>
        </w:rPr>
        <w:t>.</w:t>
      </w:r>
    </w:p>
    <w:p w14:paraId="3D09D43F" w14:textId="77777777" w:rsidR="003F6607" w:rsidRPr="00D56C44" w:rsidRDefault="003F6607" w:rsidP="003F6607">
      <w:pPr>
        <w:rPr>
          <w:rFonts w:ascii="Arial Narrow" w:hAnsi="Arial Narrow"/>
          <w:lang w:val="en-US"/>
        </w:rPr>
      </w:pPr>
    </w:p>
    <w:p w14:paraId="69DCA575" w14:textId="77777777" w:rsidR="00232736" w:rsidRDefault="00232736" w:rsidP="00B6453E">
      <w:pPr>
        <w:rPr>
          <w:rFonts w:ascii="Arial Narrow" w:hAnsi="Arial Narrow"/>
          <w:b/>
          <w:smallCaps/>
          <w:sz w:val="24"/>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3D12DEF2" w:rsidR="003F6607" w:rsidRDefault="003F6607" w:rsidP="003F6607">
      <w:pPr>
        <w:rPr>
          <w:rFonts w:ascii="Arial Narrow" w:hAnsi="Arial Narrow"/>
          <w:lang w:val="en-US"/>
        </w:rPr>
      </w:pPr>
      <w:r w:rsidRPr="00D56C44">
        <w:rPr>
          <w:rFonts w:ascii="Arial Narrow" w:hAnsi="Arial Narrow"/>
          <w:lang w:val="en-US"/>
        </w:rPr>
        <w:t xml:space="preserve">Thanks to the </w:t>
      </w:r>
      <w:r w:rsidR="00232736">
        <w:rPr>
          <w:rFonts w:ascii="Arial Narrow" w:hAnsi="Arial Narrow"/>
          <w:lang w:val="en-US"/>
        </w:rPr>
        <w:t>AUC Curriculum Unit and Tiani Murdoch, at the AUC Office, Ringwood.</w:t>
      </w:r>
      <w:r w:rsidRPr="00D56C44">
        <w:rPr>
          <w:rFonts w:ascii="Arial Narrow" w:hAnsi="Arial Narrow"/>
          <w:lang w:val="en-US"/>
        </w:rPr>
        <w:t xml:space="preserve">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885FE58" w14:textId="77777777" w:rsidR="003F6607" w:rsidRDefault="003F6607" w:rsidP="003F6607">
      <w:pPr>
        <w:rPr>
          <w:rFonts w:ascii="Arial Narrow" w:hAnsi="Arial Narrow"/>
          <w:lang w:val="en-US"/>
        </w:rPr>
      </w:pPr>
    </w:p>
    <w:p w14:paraId="3B7957CE" w14:textId="77777777" w:rsidR="0050156A" w:rsidRDefault="0050156A" w:rsidP="003F6607">
      <w:pPr>
        <w:rPr>
          <w:rFonts w:ascii="Arial Narrow" w:hAnsi="Arial Narrow"/>
          <w:lang w:val="en-US"/>
        </w:rPr>
      </w:pPr>
    </w:p>
    <w:p w14:paraId="392A4703" w14:textId="77777777" w:rsidR="0050156A" w:rsidRDefault="0050156A" w:rsidP="003F6607">
      <w:pPr>
        <w:rPr>
          <w:rFonts w:ascii="Arial Narrow" w:hAnsi="Arial Narrow"/>
          <w:lang w:val="en-US"/>
        </w:rPr>
      </w:pPr>
    </w:p>
    <w:p w14:paraId="25F31B61"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546C19ED" w14:textId="77777777" w:rsidR="00DE7E08" w:rsidRDefault="00DE7E08"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1183CA93" w:rsidR="007A44A7" w:rsidRPr="00180DA2"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232736" w:rsidRPr="00735ABB">
        <w:rPr>
          <w:rFonts w:ascii="Arial Narrow" w:hAnsi="Arial Narrow"/>
          <w:smallCaps/>
          <w:lang w:val="en-US"/>
        </w:rPr>
        <w:t>History</w:t>
      </w:r>
      <w:r>
        <w:rPr>
          <w:rFonts w:ascii="Arial Narrow" w:hAnsi="Arial Narrow"/>
          <w:lang w:val="en-US"/>
        </w:rPr>
        <w:t xml:space="preserve"> Cluster Group</w:t>
      </w:r>
      <w:r w:rsidR="0050156A">
        <w:rPr>
          <w:rFonts w:ascii="Arial Narrow" w:hAnsi="Arial Narrow"/>
          <w:lang w:val="en-US"/>
        </w:rPr>
        <w:t xml:space="preserve">, </w:t>
      </w:r>
      <w:r w:rsidR="00735ABB">
        <w:rPr>
          <w:rFonts w:ascii="Arial Narrow" w:hAnsi="Arial Narrow"/>
          <w:lang w:val="en-US"/>
        </w:rPr>
        <w:t>March</w:t>
      </w:r>
      <w:r w:rsidR="00232736">
        <w:rPr>
          <w:rFonts w:ascii="Arial Narrow" w:hAnsi="Arial Narrow"/>
          <w:lang w:val="en-US"/>
        </w:rPr>
        <w:t xml:space="preserve"> 2016</w:t>
      </w:r>
    </w:p>
    <w:sectPr w:rsidR="007A44A7" w:rsidRPr="00180DA2" w:rsidSect="003F6607">
      <w:footerReference w:type="default" r:id="rId49"/>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F55E" w14:textId="77777777" w:rsidR="00122E0A" w:rsidRDefault="00122E0A" w:rsidP="00564446">
      <w:pPr>
        <w:spacing w:after="0" w:line="240" w:lineRule="auto"/>
      </w:pPr>
      <w:r>
        <w:separator/>
      </w:r>
    </w:p>
  </w:endnote>
  <w:endnote w:type="continuationSeparator" w:id="0">
    <w:p w14:paraId="117C717B" w14:textId="77777777" w:rsidR="00122E0A" w:rsidRDefault="00122E0A"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Helvetica Neue Light">
    <w:altName w:val="Corbe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ECCE" w14:textId="77777777" w:rsidR="006C7568" w:rsidRDefault="006C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3F469489" w:rsidR="00122E0A" w:rsidRPr="00460629" w:rsidRDefault="00122E0A" w:rsidP="0046062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HISTORY_V1.2</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C7568">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8D06" w14:textId="77777777" w:rsidR="006C7568" w:rsidRDefault="006C7568">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427E4477" w:rsidR="00122E0A" w:rsidRPr="00460629" w:rsidRDefault="00122E0A" w:rsidP="0046062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HISTORY_V1.2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C7568">
      <w:rPr>
        <w:rFonts w:ascii="Arial Narrow" w:hAnsi="Arial Narrow"/>
        <w:noProof/>
        <w:color w:val="808080" w:themeColor="background1" w:themeShade="80"/>
      </w:rPr>
      <w:t>9</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5616DAB6" w:rsidR="00122E0A" w:rsidRPr="00460629" w:rsidRDefault="00122E0A" w:rsidP="0046062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HISTORY_V1.2</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C7568">
      <w:rPr>
        <w:rFonts w:ascii="Arial Narrow" w:hAnsi="Arial Narrow"/>
        <w:noProof/>
        <w:color w:val="808080" w:themeColor="background1" w:themeShade="80"/>
      </w:rPr>
      <w:t>11</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11E08576" w:rsidR="00122E0A" w:rsidRPr="00460629" w:rsidRDefault="00122E0A" w:rsidP="0046062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HISTORY_V1.2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C7568">
      <w:rPr>
        <w:rFonts w:ascii="Arial Narrow" w:hAnsi="Arial Narrow"/>
        <w:noProof/>
        <w:color w:val="808080" w:themeColor="background1" w:themeShade="80"/>
      </w:rPr>
      <w:t>15</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45C6" w14:textId="77777777" w:rsidR="00122E0A" w:rsidRDefault="0012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E078" w14:textId="77777777" w:rsidR="00122E0A" w:rsidRDefault="00122E0A" w:rsidP="00564446">
      <w:pPr>
        <w:spacing w:after="0" w:line="240" w:lineRule="auto"/>
      </w:pPr>
      <w:r>
        <w:separator/>
      </w:r>
    </w:p>
  </w:footnote>
  <w:footnote w:type="continuationSeparator" w:id="0">
    <w:p w14:paraId="38135EE7" w14:textId="77777777" w:rsidR="00122E0A" w:rsidRDefault="00122E0A" w:rsidP="005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73BB" w14:textId="77777777" w:rsidR="006C7568" w:rsidRDefault="006C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A340" w14:textId="77777777" w:rsidR="006C7568" w:rsidRDefault="006C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B703" w14:textId="77777777" w:rsidR="006C7568" w:rsidRDefault="006C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6F648D1"/>
    <w:multiLevelType w:val="hybridMultilevel"/>
    <w:tmpl w:val="819E0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3345E"/>
    <w:multiLevelType w:val="hybridMultilevel"/>
    <w:tmpl w:val="627E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C6793"/>
    <w:multiLevelType w:val="hybridMultilevel"/>
    <w:tmpl w:val="D89A045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D6F6365"/>
    <w:multiLevelType w:val="hybridMultilevel"/>
    <w:tmpl w:val="702A8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70181A"/>
    <w:multiLevelType w:val="hybridMultilevel"/>
    <w:tmpl w:val="99D063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9271F"/>
    <w:multiLevelType w:val="hybridMultilevel"/>
    <w:tmpl w:val="05BC67C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60A2"/>
    <w:multiLevelType w:val="hybridMultilevel"/>
    <w:tmpl w:val="50402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AD2C7D"/>
    <w:multiLevelType w:val="hybridMultilevel"/>
    <w:tmpl w:val="08BC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628A8"/>
    <w:multiLevelType w:val="hybridMultilevel"/>
    <w:tmpl w:val="E2A4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9021F1"/>
    <w:multiLevelType w:val="hybridMultilevel"/>
    <w:tmpl w:val="9BFA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66379"/>
    <w:multiLevelType w:val="hybridMultilevel"/>
    <w:tmpl w:val="6F70A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8644BC"/>
    <w:multiLevelType w:val="hybridMultilevel"/>
    <w:tmpl w:val="461A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740CCD"/>
    <w:multiLevelType w:val="hybridMultilevel"/>
    <w:tmpl w:val="A7D67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2312B"/>
    <w:multiLevelType w:val="hybridMultilevel"/>
    <w:tmpl w:val="E95AD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908A7"/>
    <w:multiLevelType w:val="hybridMultilevel"/>
    <w:tmpl w:val="C32E7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523B3B"/>
    <w:multiLevelType w:val="hybridMultilevel"/>
    <w:tmpl w:val="B5D2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6777B3"/>
    <w:multiLevelType w:val="hybridMultilevel"/>
    <w:tmpl w:val="A3E6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06435C"/>
    <w:multiLevelType w:val="hybridMultilevel"/>
    <w:tmpl w:val="A1EEA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37EF2"/>
    <w:multiLevelType w:val="hybridMultilevel"/>
    <w:tmpl w:val="C80AA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736EC"/>
    <w:multiLevelType w:val="hybridMultilevel"/>
    <w:tmpl w:val="BF2A3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CB068B"/>
    <w:multiLevelType w:val="hybridMultilevel"/>
    <w:tmpl w:val="B6489DA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244A0A"/>
    <w:multiLevelType w:val="hybridMultilevel"/>
    <w:tmpl w:val="70F03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2674C3"/>
    <w:multiLevelType w:val="hybridMultilevel"/>
    <w:tmpl w:val="73D66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A617CD"/>
    <w:multiLevelType w:val="hybridMultilevel"/>
    <w:tmpl w:val="A75E5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DA2B5A"/>
    <w:multiLevelType w:val="hybridMultilevel"/>
    <w:tmpl w:val="CB9A8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013830"/>
    <w:multiLevelType w:val="hybridMultilevel"/>
    <w:tmpl w:val="9F668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1506C5"/>
    <w:multiLevelType w:val="hybridMultilevel"/>
    <w:tmpl w:val="BEDC72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B31D0"/>
    <w:multiLevelType w:val="hybridMultilevel"/>
    <w:tmpl w:val="2362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626BA"/>
    <w:multiLevelType w:val="hybridMultilevel"/>
    <w:tmpl w:val="143C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F05286"/>
    <w:multiLevelType w:val="hybridMultilevel"/>
    <w:tmpl w:val="E2EE5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D84C19"/>
    <w:multiLevelType w:val="hybridMultilevel"/>
    <w:tmpl w:val="3ED49FD8"/>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4A1010"/>
    <w:multiLevelType w:val="hybridMultilevel"/>
    <w:tmpl w:val="BE401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8578DB"/>
    <w:multiLevelType w:val="hybridMultilevel"/>
    <w:tmpl w:val="6176424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0"/>
  </w:num>
  <w:num w:numId="4">
    <w:abstractNumId w:val="28"/>
  </w:num>
  <w:num w:numId="5">
    <w:abstractNumId w:val="14"/>
  </w:num>
  <w:num w:numId="6">
    <w:abstractNumId w:val="2"/>
  </w:num>
  <w:num w:numId="7">
    <w:abstractNumId w:val="0"/>
  </w:num>
  <w:num w:numId="8">
    <w:abstractNumId w:val="4"/>
  </w:num>
  <w:num w:numId="9">
    <w:abstractNumId w:val="22"/>
  </w:num>
  <w:num w:numId="10">
    <w:abstractNumId w:val="19"/>
  </w:num>
  <w:num w:numId="11">
    <w:abstractNumId w:val="35"/>
  </w:num>
  <w:num w:numId="12">
    <w:abstractNumId w:val="1"/>
  </w:num>
  <w:num w:numId="13">
    <w:abstractNumId w:val="3"/>
  </w:num>
  <w:num w:numId="14">
    <w:abstractNumId w:val="21"/>
  </w:num>
  <w:num w:numId="15">
    <w:abstractNumId w:val="27"/>
  </w:num>
  <w:num w:numId="16">
    <w:abstractNumId w:val="15"/>
  </w:num>
  <w:num w:numId="17">
    <w:abstractNumId w:val="11"/>
  </w:num>
  <w:num w:numId="18">
    <w:abstractNumId w:val="32"/>
  </w:num>
  <w:num w:numId="19">
    <w:abstractNumId w:val="12"/>
  </w:num>
  <w:num w:numId="20">
    <w:abstractNumId w:val="13"/>
  </w:num>
  <w:num w:numId="21">
    <w:abstractNumId w:val="31"/>
  </w:num>
  <w:num w:numId="22">
    <w:abstractNumId w:val="20"/>
  </w:num>
  <w:num w:numId="23">
    <w:abstractNumId w:val="25"/>
  </w:num>
  <w:num w:numId="24">
    <w:abstractNumId w:val="18"/>
  </w:num>
  <w:num w:numId="25">
    <w:abstractNumId w:val="24"/>
  </w:num>
  <w:num w:numId="26">
    <w:abstractNumId w:val="30"/>
  </w:num>
  <w:num w:numId="27">
    <w:abstractNumId w:val="26"/>
  </w:num>
  <w:num w:numId="28">
    <w:abstractNumId w:val="17"/>
  </w:num>
  <w:num w:numId="29">
    <w:abstractNumId w:val="33"/>
  </w:num>
  <w:num w:numId="30">
    <w:abstractNumId w:val="9"/>
  </w:num>
  <w:num w:numId="31">
    <w:abstractNumId w:val="36"/>
  </w:num>
  <w:num w:numId="32">
    <w:abstractNumId w:val="7"/>
  </w:num>
  <w:num w:numId="33">
    <w:abstractNumId w:val="29"/>
  </w:num>
  <w:num w:numId="34">
    <w:abstractNumId w:val="6"/>
  </w:num>
  <w:num w:numId="35">
    <w:abstractNumId w:val="5"/>
  </w:num>
  <w:num w:numId="36">
    <w:abstractNumId w:val="16"/>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0770E"/>
    <w:rsid w:val="00030FB5"/>
    <w:rsid w:val="00034309"/>
    <w:rsid w:val="0004499C"/>
    <w:rsid w:val="0008101C"/>
    <w:rsid w:val="000C765F"/>
    <w:rsid w:val="00115E78"/>
    <w:rsid w:val="00122E0A"/>
    <w:rsid w:val="00131AD7"/>
    <w:rsid w:val="00162C27"/>
    <w:rsid w:val="00173919"/>
    <w:rsid w:val="00180DA2"/>
    <w:rsid w:val="00191599"/>
    <w:rsid w:val="001C05C1"/>
    <w:rsid w:val="001D4B46"/>
    <w:rsid w:val="001D7600"/>
    <w:rsid w:val="001E523D"/>
    <w:rsid w:val="00232736"/>
    <w:rsid w:val="00251CFD"/>
    <w:rsid w:val="00280B68"/>
    <w:rsid w:val="002978D1"/>
    <w:rsid w:val="002B6E8E"/>
    <w:rsid w:val="002C4804"/>
    <w:rsid w:val="002F13AB"/>
    <w:rsid w:val="00320316"/>
    <w:rsid w:val="00333A73"/>
    <w:rsid w:val="0033591A"/>
    <w:rsid w:val="003512B2"/>
    <w:rsid w:val="00354619"/>
    <w:rsid w:val="0037243E"/>
    <w:rsid w:val="0039195D"/>
    <w:rsid w:val="003E2548"/>
    <w:rsid w:val="003F6607"/>
    <w:rsid w:val="00414559"/>
    <w:rsid w:val="0045643F"/>
    <w:rsid w:val="00460629"/>
    <w:rsid w:val="00470024"/>
    <w:rsid w:val="00477F29"/>
    <w:rsid w:val="0050156A"/>
    <w:rsid w:val="005073D6"/>
    <w:rsid w:val="00550AFA"/>
    <w:rsid w:val="0056332E"/>
    <w:rsid w:val="00564446"/>
    <w:rsid w:val="005B1C16"/>
    <w:rsid w:val="006005AA"/>
    <w:rsid w:val="006146CC"/>
    <w:rsid w:val="006406CB"/>
    <w:rsid w:val="006541B4"/>
    <w:rsid w:val="006A7B4F"/>
    <w:rsid w:val="006C2F9F"/>
    <w:rsid w:val="006C5158"/>
    <w:rsid w:val="006C7568"/>
    <w:rsid w:val="006E7822"/>
    <w:rsid w:val="00735ABB"/>
    <w:rsid w:val="00765C03"/>
    <w:rsid w:val="007A10C5"/>
    <w:rsid w:val="007A442E"/>
    <w:rsid w:val="007A44A7"/>
    <w:rsid w:val="007A72E5"/>
    <w:rsid w:val="007C2D7C"/>
    <w:rsid w:val="007F191A"/>
    <w:rsid w:val="007F2A63"/>
    <w:rsid w:val="00814136"/>
    <w:rsid w:val="00814F5D"/>
    <w:rsid w:val="008A0FC4"/>
    <w:rsid w:val="008C2F09"/>
    <w:rsid w:val="00966691"/>
    <w:rsid w:val="009A75E1"/>
    <w:rsid w:val="009B25E0"/>
    <w:rsid w:val="00A51BD0"/>
    <w:rsid w:val="00A87BC0"/>
    <w:rsid w:val="00AE055E"/>
    <w:rsid w:val="00AE2697"/>
    <w:rsid w:val="00B16465"/>
    <w:rsid w:val="00B355F5"/>
    <w:rsid w:val="00B405D2"/>
    <w:rsid w:val="00B54841"/>
    <w:rsid w:val="00B6453E"/>
    <w:rsid w:val="00BC4E8A"/>
    <w:rsid w:val="00BF6E59"/>
    <w:rsid w:val="00C21FE8"/>
    <w:rsid w:val="00C22FB6"/>
    <w:rsid w:val="00C36088"/>
    <w:rsid w:val="00C55C2E"/>
    <w:rsid w:val="00C71B02"/>
    <w:rsid w:val="00CA792B"/>
    <w:rsid w:val="00D0612F"/>
    <w:rsid w:val="00D26283"/>
    <w:rsid w:val="00D3560C"/>
    <w:rsid w:val="00D840C0"/>
    <w:rsid w:val="00DB353E"/>
    <w:rsid w:val="00DC5C1C"/>
    <w:rsid w:val="00DE7E08"/>
    <w:rsid w:val="00DF2F16"/>
    <w:rsid w:val="00E1140D"/>
    <w:rsid w:val="00EA151F"/>
    <w:rsid w:val="00EB3252"/>
    <w:rsid w:val="00EC32FD"/>
    <w:rsid w:val="00ED7802"/>
    <w:rsid w:val="00EF7442"/>
    <w:rsid w:val="00F33BB3"/>
    <w:rsid w:val="00F67243"/>
    <w:rsid w:val="00FD1885"/>
    <w:rsid w:val="00F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0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0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5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A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traliancurriculum.edu.au/curriculum/contentdescription/ACHASSK106" TargetMode="External"/><Relationship Id="rId26" Type="http://schemas.openxmlformats.org/officeDocument/2006/relationships/hyperlink" Target="http://www.australiancurriculum.edu.au/glossary/popup?a=H&amp;t=overview" TargetMode="External"/><Relationship Id="rId39" Type="http://schemas.openxmlformats.org/officeDocument/2006/relationships/hyperlink" Target="http://www.australiancurriculum.edu.au/glossary/popup?a=F10AS&amp;t=Explain" TargetMode="External"/><Relationship Id="rId3" Type="http://schemas.openxmlformats.org/officeDocument/2006/relationships/settings" Target="settings.xml"/><Relationship Id="rId21" Type="http://schemas.openxmlformats.org/officeDocument/2006/relationships/hyperlink" Target="http://www.australiancurriculum.edu.au/curriculum/contentdescription/ACHASSK107" TargetMode="External"/><Relationship Id="rId34" Type="http://schemas.openxmlformats.org/officeDocument/2006/relationships/hyperlink" Target="http://www.australiancurriculum.edu.au/Curriculum/ContentDescription/ACDSEH110" TargetMode="External"/><Relationship Id="rId42" Type="http://schemas.openxmlformats.org/officeDocument/2006/relationships/hyperlink" Target="http://www.australiancurriculum.edu.au/glossary/popup?a=F10AS&amp;t=Evaluate"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asa.adventist.edu.au" TargetMode="External"/><Relationship Id="rId25" Type="http://schemas.openxmlformats.org/officeDocument/2006/relationships/footer" Target="footer5.xml"/><Relationship Id="rId33" Type="http://schemas.openxmlformats.org/officeDocument/2006/relationships/hyperlink" Target="http://www.australiancurriculum.edu.au/glossary/popup?a=H&amp;t=Asia" TargetMode="External"/><Relationship Id="rId38" Type="http://schemas.openxmlformats.org/officeDocument/2006/relationships/hyperlink" Target="http://www.australiancurriculum.edu.au/glossary/popup?a=F10AS&amp;t=Explain" TargetMode="External"/><Relationship Id="rId46" Type="http://schemas.openxmlformats.org/officeDocument/2006/relationships/hyperlink" Target="http://www.australiancurriculum.edu.au/glossary/popup?a=F10AS&amp;t=Justify"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ustraliancurriculum.edu.au/glossary/popup?a=hass&amp;t=environment" TargetMode="External"/><Relationship Id="rId29" Type="http://schemas.openxmlformats.org/officeDocument/2006/relationships/hyperlink" Target="http://www.australiancurriculum.edu.au/Curriculum/Continuum?code=ACDSEH107&amp;gcTitle=Critical+and+Creative+Thinking&amp;gcUri=http%3a%2f%2fvocabulary.curriculum.edu.au%2fgeneralCapability%2f4" TargetMode="External"/><Relationship Id="rId41" Type="http://schemas.openxmlformats.org/officeDocument/2006/relationships/hyperlink" Target="http://www.australiancurriculum.edu.au/glossary/popup?a=F10AS&amp;t=Devel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ustraliancurriculum.edu.au/curriculum/contentdescription/ACHASSI094" TargetMode="External"/><Relationship Id="rId32" Type="http://schemas.openxmlformats.org/officeDocument/2006/relationships/hyperlink" Target="http://www.australiancurriculum.edu.au/glossary/popup?a=H&amp;t=significance" TargetMode="External"/><Relationship Id="rId37" Type="http://schemas.openxmlformats.org/officeDocument/2006/relationships/hyperlink" Target="http://www.australiancurriculum.edu.au/glossary/popup?a=F10AS&amp;t=Explain" TargetMode="External"/><Relationship Id="rId40" Type="http://schemas.openxmlformats.org/officeDocument/2006/relationships/hyperlink" Target="http://www.australiancurriculum.edu.au/glossary/popup?a=F10AS&amp;t=Recognise" TargetMode="External"/><Relationship Id="rId45" Type="http://schemas.openxmlformats.org/officeDocument/2006/relationships/hyperlink" Target="http://www.australiancurriculum.edu.au/glossary/popup?a=F10AS&amp;t=Develop"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curriculum/contentdescription/ACHASSK108" TargetMode="External"/><Relationship Id="rId28" Type="http://schemas.openxmlformats.org/officeDocument/2006/relationships/hyperlink" Target="http://www.australiancurriculum.edu.au/Curriculum/ContentDescription/ACDSEH107" TargetMode="External"/><Relationship Id="rId36" Type="http://schemas.openxmlformats.org/officeDocument/2006/relationships/hyperlink" Target="http://www.australiancurriculum.edu.au/glossary/popup?a=F10AS&amp;t=Analyse" TargetMode="Externa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australiancurriculum.edu.au/glossary/popup?a=hass&amp;t=development" TargetMode="External"/><Relationship Id="rId31" Type="http://schemas.openxmlformats.org/officeDocument/2006/relationships/hyperlink" Target="http://www.australiancurriculum.edu.au/Curriculum/ContentDescription/ACDSEH109" TargetMode="External"/><Relationship Id="rId44" Type="http://schemas.openxmlformats.org/officeDocument/2006/relationships/hyperlink" Target="http://www.australiancurriculum.edu.au/glossary/popup?a=F10AS&amp;t=Identi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australiancurriculum.edu.au/glossary/popup?a=hass&amp;t=development" TargetMode="External"/><Relationship Id="rId27" Type="http://schemas.openxmlformats.org/officeDocument/2006/relationships/hyperlink" Target="http://www.australiancurriculum.edu.au/Curriculum/ContentDescription/ACDSEH024" TargetMode="External"/><Relationship Id="rId30" Type="http://schemas.openxmlformats.org/officeDocument/2006/relationships/hyperlink" Target="http://www.australiancurriculum.edu.au/Curriculum/ContentDescription/ACDSEH108" TargetMode="External"/><Relationship Id="rId35" Type="http://schemas.openxmlformats.org/officeDocument/2006/relationships/hyperlink" Target="http://www.australiancurriculum.edu.au/Curriculum/Continuum?code=ACDSEH110&amp;gcTitle=Critical+and+Creative+Thinking&amp;gcUri=http%3a%2f%2fvocabulary.curriculum.edu.au%2fgeneralCapability%2f4" TargetMode="External"/><Relationship Id="rId43" Type="http://schemas.openxmlformats.org/officeDocument/2006/relationships/hyperlink" Target="http://www.australiancurriculum.edu.au/glossary/popup?a=F10AS&amp;t=Analyse" TargetMode="External"/><Relationship Id="rId48" Type="http://schemas.openxmlformats.org/officeDocument/2006/relationships/image" Target="media/image3.jpeg"/><Relationship Id="rId8" Type="http://schemas.openxmlformats.org/officeDocument/2006/relationships/hyperlink" Target="http://asa.adventist.edu.a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7340</Words>
  <Characters>41842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8</cp:revision>
  <cp:lastPrinted>2016-06-15T05:15:00Z</cp:lastPrinted>
  <dcterms:created xsi:type="dcterms:W3CDTF">2017-05-10T01:52:00Z</dcterms:created>
  <dcterms:modified xsi:type="dcterms:W3CDTF">2017-06-21T05:58:00Z</dcterms:modified>
</cp:coreProperties>
</file>