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C6FD" w14:textId="6C0991B5" w:rsidR="0008165B" w:rsidRPr="00B675BB" w:rsidRDefault="004459B5" w:rsidP="004459B5">
      <w:pPr>
        <w:rPr>
          <w:b/>
          <w:bCs/>
          <w:sz w:val="32"/>
          <w:szCs w:val="32"/>
          <w:lang w:val="en-US"/>
        </w:rPr>
      </w:pPr>
      <w:r w:rsidRPr="00B675BB">
        <w:rPr>
          <w:b/>
          <w:bCs/>
          <w:sz w:val="32"/>
          <w:szCs w:val="32"/>
          <w:lang w:val="en-US"/>
        </w:rPr>
        <w:t xml:space="preserve">APPENDIX </w:t>
      </w:r>
    </w:p>
    <w:p w14:paraId="7F2832D9" w14:textId="3538350B" w:rsidR="004459B5" w:rsidRDefault="004459B5" w:rsidP="004459B5">
      <w:pPr>
        <w:rPr>
          <w:lang w:val="en-US"/>
        </w:rPr>
      </w:pPr>
    </w:p>
    <w:p w14:paraId="64E4DF1B" w14:textId="471B69DD" w:rsidR="007757C6" w:rsidRPr="005D7ABF" w:rsidRDefault="007757C6" w:rsidP="005D7ABF">
      <w:pPr>
        <w:rPr>
          <w:lang w:val="en-US"/>
        </w:rPr>
      </w:pPr>
      <w:r w:rsidRPr="007757C6">
        <w:rPr>
          <w:b/>
          <w:bCs/>
        </w:rPr>
        <w:t>(Supplementary Material for the Chapter: COSMIC EDUCATION MEETS BIBLICAL TRUTH – A HOLISTIC APPROACH TO SCIENCE IN ADVENTIST SCHOOLS)</w:t>
      </w:r>
    </w:p>
    <w:p w14:paraId="619B901D" w14:textId="2A8FACCC" w:rsidR="007757C6" w:rsidRPr="007757C6" w:rsidRDefault="007757C6" w:rsidP="005D7ABF">
      <w:pPr>
        <w:spacing w:before="100" w:beforeAutospacing="1" w:after="120"/>
        <w:outlineLvl w:val="2"/>
        <w:rPr>
          <w:b/>
          <w:bCs/>
          <w:sz w:val="27"/>
          <w:szCs w:val="27"/>
        </w:rPr>
      </w:pPr>
      <w:r w:rsidRPr="007757C6">
        <w:rPr>
          <w:b/>
          <w:bCs/>
          <w:sz w:val="27"/>
          <w:szCs w:val="27"/>
        </w:rPr>
        <w:t xml:space="preserve">1. Full Script of Story 1: </w:t>
      </w:r>
      <w:r w:rsidRPr="007757C6">
        <w:rPr>
          <w:b/>
          <w:bCs/>
          <w:i/>
          <w:iCs/>
          <w:sz w:val="27"/>
          <w:szCs w:val="27"/>
        </w:rPr>
        <w:t>The Story of How Everything Began</w:t>
      </w:r>
    </w:p>
    <w:p w14:paraId="47749328" w14:textId="0312A0DD" w:rsidR="005D7ABF" w:rsidRDefault="007757C6" w:rsidP="005D7ABF">
      <w:pPr>
        <w:spacing w:after="100" w:afterAutospacing="1"/>
      </w:pPr>
      <w:r w:rsidRPr="007757C6">
        <w:t>The script can be adapted for one or more narrators and may include the participation of older students who have already heard the stories in previous years.</w:t>
      </w:r>
      <w:r w:rsidRPr="007757C6">
        <w:br/>
        <w:t>In this case, the script is designed for a single narrator.</w:t>
      </w:r>
    </w:p>
    <w:p w14:paraId="0BC487E6" w14:textId="5D5BC22C" w:rsidR="007757C6" w:rsidRPr="007757C6" w:rsidRDefault="007757C6" w:rsidP="005D7ABF">
      <w:pPr>
        <w:spacing w:before="100" w:beforeAutospacing="1" w:after="120"/>
        <w:outlineLvl w:val="2"/>
        <w:rPr>
          <w:b/>
          <w:bCs/>
          <w:sz w:val="27"/>
          <w:szCs w:val="27"/>
        </w:rPr>
      </w:pPr>
      <w:r w:rsidRPr="007757C6">
        <w:rPr>
          <w:b/>
          <w:bCs/>
          <w:sz w:val="27"/>
          <w:szCs w:val="27"/>
        </w:rPr>
        <w:t>2. List of Materials Used for the Narration of Story 1</w:t>
      </w:r>
    </w:p>
    <w:p w14:paraId="0D9E2E64" w14:textId="11373268" w:rsidR="007757C6" w:rsidRPr="007757C6" w:rsidRDefault="007757C6" w:rsidP="007757C6">
      <w:pPr>
        <w:spacing w:before="100" w:beforeAutospacing="1" w:after="100" w:afterAutospacing="1"/>
      </w:pPr>
      <w:r w:rsidRPr="007757C6">
        <w:t>Most of the materials used are easy to obtain, either locally or online, or can be made at the school. The initial implementation of the project may involve a significant financial investment—especially for small schools—but most of the materials are reusable for many years. In addition to their use in storytelling, they can also serve as educational resources for science classes.</w:t>
      </w:r>
    </w:p>
    <w:p w14:paraId="5CDAB04E" w14:textId="2096C3DE" w:rsidR="007757C6" w:rsidRPr="007757C6" w:rsidRDefault="007757C6" w:rsidP="005D7ABF">
      <w:pPr>
        <w:spacing w:before="100" w:beforeAutospacing="1" w:after="120"/>
        <w:outlineLvl w:val="2"/>
        <w:rPr>
          <w:b/>
          <w:bCs/>
          <w:sz w:val="27"/>
          <w:szCs w:val="27"/>
        </w:rPr>
      </w:pPr>
      <w:r w:rsidRPr="007757C6">
        <w:rPr>
          <w:b/>
          <w:bCs/>
          <w:sz w:val="27"/>
          <w:szCs w:val="27"/>
        </w:rPr>
        <w:t>3. Tables of Curricular and Biblical Content Related to Story 1</w:t>
      </w:r>
    </w:p>
    <w:p w14:paraId="4CAA9513" w14:textId="77777777" w:rsidR="007757C6" w:rsidRPr="007757C6" w:rsidRDefault="007757C6" w:rsidP="005D7ABF">
      <w:r w:rsidRPr="007757C6">
        <w:t>Two tables are presented:</w:t>
      </w:r>
    </w:p>
    <w:p w14:paraId="4725D397" w14:textId="77777777" w:rsidR="007757C6" w:rsidRPr="007757C6" w:rsidRDefault="007757C6" w:rsidP="005D7ABF">
      <w:pPr>
        <w:numPr>
          <w:ilvl w:val="0"/>
          <w:numId w:val="2"/>
        </w:numPr>
      </w:pPr>
      <w:r w:rsidRPr="007757C6">
        <w:rPr>
          <w:b/>
          <w:bCs/>
        </w:rPr>
        <w:t>Table 1</w:t>
      </w:r>
      <w:r w:rsidRPr="007757C6">
        <w:t xml:space="preserve"> provides a detailed, chronological list of the science and biblical content included in Story 1.</w:t>
      </w:r>
    </w:p>
    <w:p w14:paraId="113331F5" w14:textId="2B6D071F" w:rsidR="007757C6" w:rsidRPr="007757C6" w:rsidRDefault="007757C6" w:rsidP="005D7ABF">
      <w:pPr>
        <w:numPr>
          <w:ilvl w:val="0"/>
          <w:numId w:val="2"/>
        </w:numPr>
      </w:pPr>
      <w:r w:rsidRPr="007757C6">
        <w:rPr>
          <w:b/>
          <w:bCs/>
        </w:rPr>
        <w:t>Table 2</w:t>
      </w:r>
      <w:r w:rsidRPr="007757C6">
        <w:t xml:space="preserve"> offers an example of commonly featured topics in primary science curricula, categorized by grade level (specific topics may vary by country or region). It also includes suggested Bible content and quotes from Ellen White to help coordinate Bible classes with science instruction.</w:t>
      </w:r>
    </w:p>
    <w:p w14:paraId="4FDE2D27" w14:textId="4D96F4B3" w:rsidR="00CB2BBF" w:rsidRDefault="009E23FD" w:rsidP="005D7ABF">
      <w:pPr>
        <w:spacing w:after="240"/>
      </w:pPr>
      <w:r>
        <w:t>It is important to note that the stories are not meant to provide an exhaustive coverage of all the science content addressed in class. Instead, they offer a biblical framework that serves as the foundation and context in which all scientific instruction will be integrated throughout the learning process.</w:t>
      </w:r>
    </w:p>
    <w:p w14:paraId="4392926E" w14:textId="5A515A78" w:rsidR="005D7ABF" w:rsidRPr="005D7ABF" w:rsidRDefault="005D7ABF" w:rsidP="005D7ABF">
      <w:pPr>
        <w:spacing w:before="100" w:beforeAutospacing="1" w:after="120"/>
        <w:outlineLvl w:val="2"/>
        <w:rPr>
          <w:b/>
          <w:bCs/>
          <w:sz w:val="27"/>
          <w:szCs w:val="27"/>
        </w:rPr>
      </w:pPr>
      <w:r w:rsidRPr="005D7ABF">
        <w:rPr>
          <w:b/>
          <w:bCs/>
          <w:sz w:val="27"/>
          <w:szCs w:val="27"/>
        </w:rPr>
        <w:t>4. Video recording of the performance of Story 1</w:t>
      </w:r>
    </w:p>
    <w:p w14:paraId="1E6F7215" w14:textId="41F4C795" w:rsidR="005D7ABF" w:rsidRDefault="00C35618" w:rsidP="005D7ABF">
      <w:pPr>
        <w:spacing w:after="100" w:afterAutospacing="1"/>
      </w:pPr>
      <w:r>
        <w:rPr>
          <w:b/>
          <w:bCs/>
          <w:noProof/>
          <w:sz w:val="27"/>
          <w:szCs w:val="27"/>
          <w14:ligatures w14:val="standardContextual"/>
        </w:rPr>
        <w:drawing>
          <wp:anchor distT="0" distB="0" distL="114300" distR="114300" simplePos="0" relativeHeight="251658240" behindDoc="1" locked="0" layoutInCell="1" allowOverlap="1" wp14:anchorId="6D52A140" wp14:editId="1F303FD3">
            <wp:simplePos x="0" y="0"/>
            <wp:positionH relativeFrom="column">
              <wp:posOffset>4272329</wp:posOffset>
            </wp:positionH>
            <wp:positionV relativeFrom="paragraph">
              <wp:posOffset>1148911</wp:posOffset>
            </wp:positionV>
            <wp:extent cx="1406525" cy="1406525"/>
            <wp:effectExtent l="0" t="0" r="3175" b="3175"/>
            <wp:wrapTight wrapText="bothSides">
              <wp:wrapPolygon edited="0">
                <wp:start x="0" y="0"/>
                <wp:lineTo x="0" y="21454"/>
                <wp:lineTo x="21454" y="21454"/>
                <wp:lineTo x="21454" y="0"/>
                <wp:lineTo x="0" y="0"/>
              </wp:wrapPolygon>
            </wp:wrapTight>
            <wp:docPr id="1516159919" name="Picture 2"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59919" name="Picture 2" descr="A qr code with black squar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6525" cy="1406525"/>
                    </a:xfrm>
                    <a:prstGeom prst="rect">
                      <a:avLst/>
                    </a:prstGeom>
                  </pic:spPr>
                </pic:pic>
              </a:graphicData>
            </a:graphic>
            <wp14:sizeRelH relativeFrom="page">
              <wp14:pctWidth>0</wp14:pctWidth>
            </wp14:sizeRelH>
            <wp14:sizeRelV relativeFrom="page">
              <wp14:pctHeight>0</wp14:pctHeight>
            </wp14:sizeRelV>
          </wp:anchor>
        </w:drawing>
      </w:r>
      <w:r w:rsidR="005D7ABF">
        <w:t xml:space="preserve">A video recording of </w:t>
      </w:r>
      <w:r w:rsidR="005D7ABF">
        <w:rPr>
          <w:rStyle w:val="Emphasis"/>
        </w:rPr>
        <w:t>Story 1: The Story of How Everything Began</w:t>
      </w:r>
      <w:r w:rsidR="005D7ABF">
        <w:t xml:space="preserve"> can be accessed via th</w:t>
      </w:r>
      <w:r w:rsidRPr="00C35618">
        <w:rPr>
          <w:lang w:val="en-US"/>
        </w:rPr>
        <w:t>is</w:t>
      </w:r>
      <w:r w:rsidR="005D7ABF">
        <w:t xml:space="preserve"> link</w:t>
      </w:r>
      <w:r>
        <w:rPr>
          <w:lang w:val="en-US"/>
        </w:rPr>
        <w:t xml:space="preserve">: </w:t>
      </w:r>
      <w:hyperlink r:id="rId11" w:history="1">
        <w:r w:rsidRPr="00D25B9F">
          <w:rPr>
            <w:rStyle w:val="Hyperlink"/>
          </w:rPr>
          <w:t>https://drive.google.com/drive/folders/1sYz3Vjl8mRgInCFhRqZTaknq0BAQkKFk?usp=share_link</w:t>
        </w:r>
      </w:hyperlink>
      <w:r w:rsidRPr="005D7ABF">
        <w:t xml:space="preserve"> </w:t>
      </w:r>
      <w:r w:rsidR="005D7ABF">
        <w:t>or by scanning the QR code</w:t>
      </w:r>
      <w:r w:rsidRPr="00C35618">
        <w:rPr>
          <w:lang w:val="en-US"/>
        </w:rPr>
        <w:t xml:space="preserve"> </w:t>
      </w:r>
      <w:r>
        <w:rPr>
          <w:lang w:val="en-US"/>
        </w:rPr>
        <w:t>below</w:t>
      </w:r>
      <w:r w:rsidR="005D7ABF">
        <w:t>.</w:t>
      </w:r>
      <w:r w:rsidR="005D7ABF">
        <w:br/>
        <w:t>This performance was presented as a demonstration during a teachers’ conference held in Sagunto, Spain, in 2024. Some of the teachers participated in the storytelling alongside the narrator.</w:t>
      </w:r>
      <w:r w:rsidRPr="00C35618">
        <w:rPr>
          <w:b/>
          <w:bCs/>
          <w:noProof/>
          <w:sz w:val="27"/>
          <w:szCs w:val="27"/>
          <w14:ligatures w14:val="standardContextual"/>
        </w:rPr>
        <w:t xml:space="preserve"> </w:t>
      </w:r>
    </w:p>
    <w:p w14:paraId="09B9DD33" w14:textId="71D83057" w:rsidR="00CB2BBF" w:rsidRPr="005D7ABF" w:rsidRDefault="005D7ABF" w:rsidP="00C35618">
      <w:pPr>
        <w:spacing w:after="100" w:afterAutospacing="1"/>
        <w:ind w:right="-46"/>
      </w:pPr>
      <w:r w:rsidRPr="005D7ABF">
        <w:t xml:space="preserve"> </w:t>
      </w:r>
      <w:r w:rsidRPr="005D7ABF">
        <w:br/>
        <w:t xml:space="preserve"> </w:t>
      </w:r>
      <w:r w:rsidRPr="005D7ABF">
        <w:br/>
      </w:r>
    </w:p>
    <w:p w14:paraId="0258E46D" w14:textId="48323FF9" w:rsidR="00CB2BBF" w:rsidRDefault="00CB2BBF"/>
    <w:p w14:paraId="62469E18" w14:textId="564294FE" w:rsidR="005D7ABF" w:rsidRDefault="005D7ABF">
      <w:pPr>
        <w:rPr>
          <w:b/>
          <w:bCs/>
          <w:sz w:val="27"/>
          <w:szCs w:val="27"/>
        </w:rPr>
      </w:pPr>
      <w:r>
        <w:rPr>
          <w:b/>
          <w:bCs/>
          <w:sz w:val="27"/>
          <w:szCs w:val="27"/>
        </w:rPr>
        <w:br w:type="page"/>
      </w:r>
    </w:p>
    <w:p w14:paraId="12AD0770" w14:textId="297756B8" w:rsidR="00CB2BBF" w:rsidRPr="005D778F" w:rsidRDefault="005D778F" w:rsidP="005D778F">
      <w:pPr>
        <w:spacing w:before="100" w:beforeAutospacing="1" w:after="100" w:afterAutospacing="1"/>
        <w:outlineLvl w:val="2"/>
        <w:rPr>
          <w:b/>
          <w:bCs/>
          <w:i/>
          <w:iCs/>
          <w:sz w:val="27"/>
          <w:szCs w:val="27"/>
        </w:rPr>
      </w:pPr>
      <w:r w:rsidRPr="005D778F">
        <w:rPr>
          <w:b/>
          <w:bCs/>
          <w:sz w:val="27"/>
          <w:szCs w:val="27"/>
        </w:rPr>
        <w:lastRenderedPageBreak/>
        <w:t>1.</w:t>
      </w:r>
      <w:r>
        <w:rPr>
          <w:b/>
          <w:bCs/>
          <w:sz w:val="27"/>
          <w:szCs w:val="27"/>
        </w:rPr>
        <w:t xml:space="preserve"> </w:t>
      </w:r>
      <w:r w:rsidR="00CB2BBF" w:rsidRPr="005D778F">
        <w:rPr>
          <w:b/>
          <w:bCs/>
          <w:sz w:val="27"/>
          <w:szCs w:val="27"/>
        </w:rPr>
        <w:t xml:space="preserve">Full Script of Story 1: </w:t>
      </w:r>
      <w:r w:rsidR="00CB2BBF" w:rsidRPr="005D778F">
        <w:rPr>
          <w:b/>
          <w:bCs/>
          <w:i/>
          <w:iCs/>
          <w:sz w:val="27"/>
          <w:szCs w:val="27"/>
        </w:rPr>
        <w:t>The Story of How Everything Began</w:t>
      </w:r>
    </w:p>
    <w:p w14:paraId="586377DB" w14:textId="7B00ED48" w:rsidR="005D778F" w:rsidRPr="009772C9" w:rsidRDefault="005D778F" w:rsidP="00CB2BBF">
      <w:pPr>
        <w:spacing w:before="100" w:beforeAutospacing="1" w:after="100" w:afterAutospacing="1"/>
        <w:outlineLvl w:val="2"/>
        <w:rPr>
          <w:i/>
          <w:iCs/>
          <w:lang w:val="en-US"/>
        </w:rPr>
      </w:pPr>
      <w:r w:rsidRPr="009772C9">
        <w:rPr>
          <w:i/>
          <w:iCs/>
          <w:lang w:val="en-US"/>
        </w:rPr>
        <w:t>(</w:t>
      </w:r>
      <w:r w:rsidRPr="009772C9">
        <w:rPr>
          <w:i/>
          <w:iCs/>
        </w:rPr>
        <w:t xml:space="preserve">The parts in parentheses are instructions for the narrator </w:t>
      </w:r>
      <w:r w:rsidRPr="009772C9">
        <w:rPr>
          <w:i/>
          <w:iCs/>
          <w:lang w:val="en-US"/>
        </w:rPr>
        <w:t xml:space="preserve">– </w:t>
      </w:r>
      <w:r w:rsidRPr="009772C9">
        <w:rPr>
          <w:i/>
          <w:iCs/>
        </w:rPr>
        <w:t>objects to display, illustrations, experiments, etc</w:t>
      </w:r>
      <w:r w:rsidRPr="009772C9">
        <w:rPr>
          <w:i/>
          <w:iCs/>
          <w:lang w:val="en-US"/>
        </w:rPr>
        <w:t>. –</w:t>
      </w:r>
      <w:r w:rsidRPr="009772C9">
        <w:rPr>
          <w:i/>
          <w:iCs/>
        </w:rPr>
        <w:t xml:space="preserve"> or</w:t>
      </w:r>
      <w:r w:rsidRPr="009772C9">
        <w:rPr>
          <w:i/>
          <w:iCs/>
          <w:lang w:val="en-US"/>
        </w:rPr>
        <w:t xml:space="preserve"> </w:t>
      </w:r>
      <w:r w:rsidRPr="009772C9">
        <w:rPr>
          <w:i/>
          <w:iCs/>
        </w:rPr>
        <w:t>cues for lighting and sound.</w:t>
      </w:r>
      <w:r w:rsidRPr="009772C9">
        <w:rPr>
          <w:i/>
          <w:iCs/>
          <w:lang w:val="en-US"/>
        </w:rPr>
        <w:t>)</w:t>
      </w:r>
    </w:p>
    <w:p w14:paraId="61E330D1" w14:textId="77777777" w:rsidR="00FC7094" w:rsidRPr="007757C6" w:rsidRDefault="00FC7094" w:rsidP="00CB2BBF">
      <w:pPr>
        <w:spacing w:before="100" w:beforeAutospacing="1" w:after="100" w:afterAutospacing="1"/>
        <w:outlineLvl w:val="2"/>
        <w:rPr>
          <w:lang w:val="en-US"/>
        </w:rPr>
      </w:pPr>
    </w:p>
    <w:p w14:paraId="1F127C70" w14:textId="77777777" w:rsidR="005D778F" w:rsidRPr="00C6658B" w:rsidRDefault="005D778F" w:rsidP="005D778F">
      <w:pPr>
        <w:spacing w:before="100" w:beforeAutospacing="1" w:after="100" w:afterAutospacing="1"/>
      </w:pPr>
      <w:r w:rsidRPr="00C6658B">
        <w:t>Once upon a time...</w:t>
      </w:r>
    </w:p>
    <w:p w14:paraId="233C8E89" w14:textId="77777777" w:rsidR="005D778F" w:rsidRPr="00C6658B" w:rsidRDefault="005D778F" w:rsidP="005D778F">
      <w:pPr>
        <w:spacing w:before="100" w:beforeAutospacing="1" w:after="100" w:afterAutospacing="1"/>
      </w:pPr>
      <w:r w:rsidRPr="00C6658B">
        <w:t xml:space="preserve">That’s how most stories begin, but today I’m not going to start like that, because what I </w:t>
      </w:r>
      <w:r w:rsidRPr="00E24434">
        <w:rPr>
          <w:lang w:val="en-US"/>
        </w:rPr>
        <w:t>am going</w:t>
      </w:r>
      <w:r>
        <w:rPr>
          <w:lang w:val="en-US"/>
        </w:rPr>
        <w:t xml:space="preserve"> </w:t>
      </w:r>
      <w:r w:rsidRPr="00C6658B">
        <w:t xml:space="preserve">to tell you is not a </w:t>
      </w:r>
      <w:r w:rsidRPr="00E24434">
        <w:rPr>
          <w:lang w:val="en-US"/>
        </w:rPr>
        <w:t>fair</w:t>
      </w:r>
      <w:r>
        <w:rPr>
          <w:lang w:val="en-US"/>
        </w:rPr>
        <w:t>y</w:t>
      </w:r>
      <w:r w:rsidRPr="00C6658B">
        <w:t xml:space="preserve"> tale. The difference between </w:t>
      </w:r>
      <w:r w:rsidRPr="00E24434">
        <w:rPr>
          <w:lang w:val="en-US"/>
        </w:rPr>
        <w:t>fair</w:t>
      </w:r>
      <w:r>
        <w:rPr>
          <w:lang w:val="en-US"/>
        </w:rPr>
        <w:t>y tales</w:t>
      </w:r>
      <w:r w:rsidRPr="00C6658B">
        <w:t xml:space="preserve"> and real </w:t>
      </w:r>
      <w:r w:rsidRPr="00E24434">
        <w:rPr>
          <w:lang w:val="en-US"/>
        </w:rPr>
        <w:t>stor</w:t>
      </w:r>
      <w:r>
        <w:rPr>
          <w:lang w:val="en-US"/>
        </w:rPr>
        <w:t>ies</w:t>
      </w:r>
      <w:r w:rsidRPr="00C6658B">
        <w:t xml:space="preserve"> is that </w:t>
      </w:r>
      <w:r w:rsidRPr="00E24434">
        <w:rPr>
          <w:lang w:val="en-US"/>
        </w:rPr>
        <w:t>tales</w:t>
      </w:r>
      <w:r w:rsidRPr="00C6658B">
        <w:t xml:space="preserve"> are invented—they didn’t really happen—but what I’m going to tell you is a true story. It’s... the story of how everything began.</w:t>
      </w:r>
    </w:p>
    <w:p w14:paraId="6534D9EF" w14:textId="77777777" w:rsidR="005D778F" w:rsidRPr="00C6658B" w:rsidRDefault="005D778F" w:rsidP="005D778F">
      <w:pPr>
        <w:spacing w:before="100" w:beforeAutospacing="1" w:after="100" w:afterAutospacing="1"/>
      </w:pPr>
      <w:r w:rsidRPr="00C6658B">
        <w:t>A long time ago, there were no schools, no cars, no cities. There were no trees, no animals, no mountains, rivers, or oceans. None of that could exist because the earth didn’t exist yet. The sun didn’t exist either, nor the moon, nor the stars. And, of course, there were no people.</w:t>
      </w:r>
    </w:p>
    <w:p w14:paraId="3799A08F" w14:textId="77777777" w:rsidR="005D778F" w:rsidRPr="00C6658B" w:rsidRDefault="005D778F" w:rsidP="005D778F">
      <w:pPr>
        <w:spacing w:before="100" w:beforeAutospacing="1" w:after="100" w:afterAutospacing="1"/>
      </w:pPr>
      <w:r w:rsidRPr="00C6658B">
        <w:t>I know what you’re thinking: “But teacher, if no one was there to witness it, how can you say it’s a true story? How do you know what happened?”</w:t>
      </w:r>
    </w:p>
    <w:p w14:paraId="1BB155A8" w14:textId="77777777" w:rsidR="005D778F" w:rsidRPr="00C6658B" w:rsidRDefault="005D778F" w:rsidP="005D778F">
      <w:pPr>
        <w:spacing w:before="100" w:beforeAutospacing="1" w:after="100" w:afterAutospacing="1"/>
      </w:pPr>
      <w:r w:rsidRPr="00C6658B">
        <w:t xml:space="preserve">That’s a very good question. It turns out there were no people or things, but there was Someone. When nothing existed, God was already there. He knows exactly what happened, and He had it written down in a book. </w:t>
      </w:r>
      <w:r w:rsidRPr="00C6658B">
        <w:rPr>
          <w:i/>
          <w:iCs/>
        </w:rPr>
        <w:t>(Pick up and show the Bible)</w:t>
      </w:r>
      <w:r w:rsidRPr="00C6658B">
        <w:t xml:space="preserve"> That book is the Bible, and in it, God tells us the story of the world and of humanity—from the very beginning in the book of Genesis to the very end in the book of Revelation.</w:t>
      </w:r>
    </w:p>
    <w:p w14:paraId="7D2FE159" w14:textId="77777777" w:rsidR="005D778F" w:rsidRPr="00C6658B" w:rsidRDefault="005D778F" w:rsidP="005D778F">
      <w:pPr>
        <w:spacing w:before="100" w:beforeAutospacing="1" w:after="100" w:afterAutospacing="1"/>
      </w:pPr>
      <w:r w:rsidRPr="00C6658B">
        <w:t xml:space="preserve">Do you know how that story begins? With “Once upon a time”? No! Because it’s not a </w:t>
      </w:r>
      <w:r w:rsidRPr="00E24434">
        <w:rPr>
          <w:lang w:val="en-US"/>
        </w:rPr>
        <w:t xml:space="preserve">fairy </w:t>
      </w:r>
      <w:r w:rsidRPr="00C6658B">
        <w:t>tale, it’s a true story. On the very first page of the Bible, in the very first sentence, we find the story of how it all began: “In the beginning, God created the heavens and the earth.”</w:t>
      </w:r>
    </w:p>
    <w:p w14:paraId="30E512F0" w14:textId="77777777" w:rsidR="005D778F" w:rsidRPr="00C6658B" w:rsidRDefault="005D778F" w:rsidP="005D778F">
      <w:pPr>
        <w:spacing w:before="100" w:beforeAutospacing="1" w:after="100" w:afterAutospacing="1"/>
      </w:pPr>
      <w:r w:rsidRPr="00C6658B">
        <w:t>I know, for a story, that sounds really short—but that’s because the Bible only tells us the most important parts. It’s kind of like a summary. But I love imagining the details. Would you like me to tell you about them?</w:t>
      </w:r>
    </w:p>
    <w:p w14:paraId="5F14418D" w14:textId="77777777" w:rsidR="005D778F" w:rsidRPr="00C6658B" w:rsidRDefault="005D778F" w:rsidP="005D778F">
      <w:pPr>
        <w:spacing w:before="100" w:beforeAutospacing="1" w:after="100" w:afterAutospacing="1"/>
      </w:pPr>
      <w:r w:rsidRPr="00C6658B">
        <w:t xml:space="preserve">Perfect! To help us really get into the story, we’re going to darken the room. </w:t>
      </w:r>
      <w:r w:rsidRPr="00C6658B">
        <w:rPr>
          <w:i/>
          <w:iCs/>
        </w:rPr>
        <w:t>(Dim the lights)</w:t>
      </w:r>
    </w:p>
    <w:p w14:paraId="27239930" w14:textId="24390B3E" w:rsidR="005D778F" w:rsidRPr="00C6658B" w:rsidRDefault="00405C92" w:rsidP="005D778F">
      <w:pPr>
        <w:spacing w:before="100" w:beforeAutospacing="1" w:after="100" w:afterAutospacing="1"/>
        <w:rPr>
          <w:lang w:val="en-US"/>
        </w:rPr>
      </w:pPr>
      <w:r w:rsidRPr="00405C92">
        <w:rPr>
          <w:i/>
          <w:iCs/>
          <w:lang w:val="en-US"/>
        </w:rPr>
        <w:t>(</w:t>
      </w:r>
      <w:r w:rsidR="005D778F" w:rsidRPr="00C6658B">
        <w:rPr>
          <w:i/>
          <w:iCs/>
        </w:rPr>
        <w:t>Turn off the lights. Leave only one very soft light on.</w:t>
      </w:r>
      <w:r w:rsidRPr="00405C92">
        <w:rPr>
          <w:i/>
          <w:iCs/>
          <w:lang w:val="en-US"/>
        </w:rPr>
        <w:t>)</w:t>
      </w:r>
    </w:p>
    <w:p w14:paraId="1BB88D8C" w14:textId="77777777" w:rsidR="005D778F" w:rsidRPr="00C6658B" w:rsidRDefault="005D778F" w:rsidP="005D778F">
      <w:pPr>
        <w:spacing w:before="100" w:beforeAutospacing="1" w:after="100" w:afterAutospacing="1"/>
      </w:pPr>
      <w:r w:rsidRPr="00C6658B">
        <w:t xml:space="preserve">In the beginning, there was nothing—only God. The Bible says that God is light, so we’re going to represent Him with this lamp. </w:t>
      </w:r>
      <w:r w:rsidRPr="00C6658B">
        <w:rPr>
          <w:i/>
          <w:iCs/>
        </w:rPr>
        <w:t>(Turn on the red light.)</w:t>
      </w:r>
      <w:r w:rsidRPr="00C6658B">
        <w:t xml:space="preserve"> And with this one </w:t>
      </w:r>
      <w:r w:rsidRPr="00C6658B">
        <w:rPr>
          <w:i/>
          <w:iCs/>
        </w:rPr>
        <w:t>(turn on the green light)</w:t>
      </w:r>
      <w:r w:rsidRPr="00C6658B">
        <w:t xml:space="preserve"> and this one </w:t>
      </w:r>
      <w:r w:rsidRPr="00C6658B">
        <w:rPr>
          <w:i/>
          <w:iCs/>
        </w:rPr>
        <w:t>(turn on the blue light)</w:t>
      </w:r>
      <w:r w:rsidRPr="00C6658B">
        <w:t>—three lights, because God is made up of three persons: the Father, the Son, and the Holy Spirit. Each of them is different, but they work together and accomplish beautiful things. Let’s illustrate that with an example:</w:t>
      </w:r>
    </w:p>
    <w:p w14:paraId="121AF5CD" w14:textId="77777777" w:rsidR="005D778F" w:rsidRPr="00C6658B" w:rsidRDefault="005D778F" w:rsidP="005D778F">
      <w:pPr>
        <w:spacing w:before="100" w:beforeAutospacing="1" w:after="100" w:afterAutospacing="1"/>
      </w:pPr>
      <w:r w:rsidRPr="00C6658B">
        <w:t>If we shine this card with the red light, it looks red. If we shine it with the green light, it looks green. And if we shine it with the blue light, it looks blue. But what happens if we shine all three lights at the same time? The colors combine, and we get white light!</w:t>
      </w:r>
    </w:p>
    <w:p w14:paraId="2F5466F5" w14:textId="77777777" w:rsidR="005D778F" w:rsidRPr="00C6658B" w:rsidRDefault="005D778F" w:rsidP="005D778F">
      <w:pPr>
        <w:spacing w:before="100" w:beforeAutospacing="1" w:after="100" w:afterAutospacing="1"/>
      </w:pPr>
      <w:r w:rsidRPr="00C6658B">
        <w:lastRenderedPageBreak/>
        <w:t xml:space="preserve">It’s the same with God. The Father, the Son, and the Holy Spirit have amazing characteristics: they’re super creative </w:t>
      </w:r>
      <w:r w:rsidRPr="00C6658B">
        <w:rPr>
          <w:i/>
          <w:iCs/>
        </w:rPr>
        <w:t>(pick up the paintbrush and palette)</w:t>
      </w:r>
      <w:r w:rsidRPr="00C6658B">
        <w:t xml:space="preserve">, super smart </w:t>
      </w:r>
      <w:r w:rsidRPr="00C6658B">
        <w:rPr>
          <w:i/>
          <w:iCs/>
        </w:rPr>
        <w:t>(put on the glasses and turn on the lightbulb above your head)</w:t>
      </w:r>
      <w:r w:rsidRPr="00C6658B">
        <w:t xml:space="preserve">, and super powerful </w:t>
      </w:r>
      <w:r w:rsidRPr="00C6658B">
        <w:rPr>
          <w:i/>
          <w:iCs/>
        </w:rPr>
        <w:t>(lift the weight)</w:t>
      </w:r>
      <w:r w:rsidRPr="00C6658B">
        <w:t>. They can do anything—but they never act on their own. They agree with each other and work together.</w:t>
      </w:r>
    </w:p>
    <w:p w14:paraId="53FE824B" w14:textId="77777777" w:rsidR="005D778F" w:rsidRPr="00C6658B" w:rsidRDefault="005D778F" w:rsidP="005D778F">
      <w:pPr>
        <w:spacing w:before="100" w:beforeAutospacing="1" w:after="100" w:afterAutospacing="1"/>
      </w:pPr>
      <w:r w:rsidRPr="00C6658B">
        <w:t xml:space="preserve">Do you know why? Because they love each other—a lot. The Bible says that, of all God’s characteristics, the most important one is love. </w:t>
      </w:r>
      <w:r w:rsidRPr="00C6658B">
        <w:rPr>
          <w:i/>
          <w:iCs/>
        </w:rPr>
        <w:t>(Show the heart-shaped globe and toss heart confetti toward the audience.)</w:t>
      </w:r>
    </w:p>
    <w:p w14:paraId="65D96769" w14:textId="77777777" w:rsidR="005D778F" w:rsidRPr="00C6658B" w:rsidRDefault="005D778F" w:rsidP="005D778F">
      <w:pPr>
        <w:spacing w:before="100" w:beforeAutospacing="1" w:after="100" w:afterAutospacing="1"/>
      </w:pPr>
      <w:r w:rsidRPr="00C6658B">
        <w:t xml:space="preserve">In the beginning, the Father, the Son, and the Holy Spirit were </w:t>
      </w:r>
      <w:r w:rsidRPr="00E24434">
        <w:rPr>
          <w:lang w:val="en-US"/>
        </w:rPr>
        <w:t>loving each other</w:t>
      </w:r>
      <w:r w:rsidRPr="00C6658B">
        <w:t xml:space="preserve"> and talking together. They wanted to use their intelligence, creativity, and power to do something wonderful—so they decided to create the universe. </w:t>
      </w:r>
      <w:r w:rsidRPr="00C6658B">
        <w:rPr>
          <w:i/>
          <w:iCs/>
        </w:rPr>
        <w:t>(Place the black background.)</w:t>
      </w:r>
    </w:p>
    <w:p w14:paraId="60612420" w14:textId="77777777" w:rsidR="005D778F" w:rsidRPr="00C6658B" w:rsidRDefault="005D778F" w:rsidP="005D778F">
      <w:pPr>
        <w:spacing w:before="100" w:beforeAutospacing="1" w:after="100" w:afterAutospacing="1"/>
      </w:pPr>
      <w:r w:rsidRPr="00C6658B">
        <w:t xml:space="preserve">They got to work and began designing galaxies, stars, planets, and satellites. Since God loves variety, they made galaxies in many different shapes. </w:t>
      </w:r>
      <w:r w:rsidRPr="00C6658B">
        <w:rPr>
          <w:i/>
          <w:iCs/>
        </w:rPr>
        <w:t>(Place galaxies in the four corners.)</w:t>
      </w:r>
      <w:r w:rsidRPr="00C6658B">
        <w:t xml:space="preserve"> Each of those galaxies was made up of millions of stars of many different sizes and colors: red, yellow, blue, and white. </w:t>
      </w:r>
      <w:r w:rsidRPr="00C6658B">
        <w:rPr>
          <w:i/>
          <w:iCs/>
        </w:rPr>
        <w:t>(Place the stars.)</w:t>
      </w:r>
    </w:p>
    <w:p w14:paraId="09B3B892" w14:textId="77777777" w:rsidR="005D778F" w:rsidRPr="00C6658B" w:rsidRDefault="005D778F" w:rsidP="005D778F">
      <w:pPr>
        <w:spacing w:before="100" w:beforeAutospacing="1" w:after="100" w:afterAutospacing="1"/>
      </w:pPr>
      <w:r w:rsidRPr="00C6658B">
        <w:t xml:space="preserve">Stars look like little dots of light in the sky, but they’re actually huge balls of gas and fire. </w:t>
      </w:r>
      <w:r w:rsidRPr="00C6658B">
        <w:rPr>
          <w:i/>
          <w:iCs/>
        </w:rPr>
        <w:t>(Place the sun.)</w:t>
      </w:r>
      <w:r w:rsidRPr="00C6658B">
        <w:t xml:space="preserve"> Around some of those stars, God placed planets. </w:t>
      </w:r>
      <w:r w:rsidRPr="00C6658B">
        <w:rPr>
          <w:i/>
          <w:iCs/>
        </w:rPr>
        <w:t>(Place the planets.)</w:t>
      </w:r>
      <w:r w:rsidRPr="00C6658B">
        <w:t xml:space="preserve"> There were giant gas planets with clouds and rings, and smaller rocky planets. Some had many satellites. </w:t>
      </w:r>
      <w:r w:rsidRPr="00C6658B">
        <w:rPr>
          <w:i/>
          <w:iCs/>
        </w:rPr>
        <w:t>(Place the satellites.)</w:t>
      </w:r>
      <w:r w:rsidRPr="00C6658B">
        <w:t xml:space="preserve"> Others had one or two, and some had none at all.</w:t>
      </w:r>
    </w:p>
    <w:p w14:paraId="4EBC5D74" w14:textId="77777777" w:rsidR="005D778F" w:rsidRPr="00C6658B" w:rsidRDefault="005D778F" w:rsidP="005D778F">
      <w:pPr>
        <w:spacing w:before="100" w:beforeAutospacing="1" w:after="100" w:afterAutospacing="1"/>
      </w:pPr>
      <w:r w:rsidRPr="00C6658B">
        <w:t xml:space="preserve">It was a very complicated job, because God wasn’t just making a painting or a photo that would always stay the same. God loves change—He loves it when things move, grow, and interact with each other. And to make that possible, He had to plan every single detail. He invented elliptical paths so the planets could move without crashing into one another. He made the planets spin so there would be day and night </w:t>
      </w:r>
      <w:r w:rsidRPr="00C6658B">
        <w:rPr>
          <w:i/>
          <w:iCs/>
        </w:rPr>
        <w:t>(use flashlight and inflatable Earth)</w:t>
      </w:r>
      <w:r w:rsidRPr="00C6658B">
        <w:t>, and He made the satellites orbit the planets at just the right speed—</w:t>
      </w:r>
      <w:r w:rsidRPr="00E24434">
        <w:t xml:space="preserve"> </w:t>
      </w:r>
      <w:r w:rsidRPr="00C6658B">
        <w:t>not too slow to crash into the</w:t>
      </w:r>
      <w:r w:rsidRPr="00E24434">
        <w:rPr>
          <w:lang w:val="en-US"/>
        </w:rPr>
        <w:t xml:space="preserve"> plane</w:t>
      </w:r>
      <w:r>
        <w:rPr>
          <w:lang w:val="en-US"/>
        </w:rPr>
        <w:t>t, and</w:t>
      </w:r>
      <w:r w:rsidRPr="00C6658B">
        <w:t xml:space="preserve"> not too fast to fly off</w:t>
      </w:r>
      <w:r w:rsidRPr="00E24434">
        <w:rPr>
          <w:lang w:val="en-US"/>
        </w:rPr>
        <w:t xml:space="preserve"> </w:t>
      </w:r>
      <w:r w:rsidRPr="00C6658B">
        <w:rPr>
          <w:i/>
          <w:iCs/>
        </w:rPr>
        <w:t>(use small ball tied to a string)</w:t>
      </w:r>
      <w:r w:rsidRPr="00C6658B">
        <w:t>.</w:t>
      </w:r>
    </w:p>
    <w:p w14:paraId="2B5A0F9F" w14:textId="77777777" w:rsidR="005D778F" w:rsidRPr="00C6658B" w:rsidRDefault="005D778F" w:rsidP="005D778F">
      <w:pPr>
        <w:spacing w:before="100" w:beforeAutospacing="1" w:after="100" w:afterAutospacing="1"/>
      </w:pPr>
      <w:r w:rsidRPr="00C6658B">
        <w:t xml:space="preserve">For everything to work perfectly, God had to do a lot of math: calculating the size of the planets, the temperature of the stars, the speed of light, the force of gravity... But since God is incredibly smart, everything turned out perfectly—a marvelous universe that reflects the qualities of its Creator. </w:t>
      </w:r>
      <w:r w:rsidRPr="00C6658B">
        <w:rPr>
          <w:i/>
          <w:iCs/>
        </w:rPr>
        <w:t>(Turn off the soft light, turn on the blacklight.)</w:t>
      </w:r>
    </w:p>
    <w:p w14:paraId="3916107E" w14:textId="77777777" w:rsidR="005D778F" w:rsidRDefault="005D778F" w:rsidP="005D778F">
      <w:pPr>
        <w:spacing w:before="100" w:beforeAutospacing="1" w:after="100" w:afterAutospacing="1"/>
      </w:pPr>
      <w:r w:rsidRPr="00C6658B">
        <w:t>An infinite universe that speaks to us of a magnificent God.</w:t>
      </w:r>
      <w:r w:rsidRPr="00C6658B">
        <w:br/>
        <w:t>A beautiful universe because the Creator loves beauty.</w:t>
      </w:r>
      <w:r w:rsidRPr="00C6658B">
        <w:br/>
        <w:t>A universe where everything is in its proper place, because God is a God of order.</w:t>
      </w:r>
    </w:p>
    <w:p w14:paraId="1E83816D" w14:textId="77777777" w:rsidR="005D778F" w:rsidRPr="00C6658B" w:rsidRDefault="005D778F" w:rsidP="005D778F">
      <w:pPr>
        <w:spacing w:before="100" w:beforeAutospacing="1" w:after="100" w:afterAutospacing="1"/>
      </w:pPr>
      <w:r w:rsidRPr="00C6658B">
        <w:t>And finally, a universe governed by perfect laws. God is the one who invented those laws—not because He likes to command or forbid things, but because the laws of the universe are essential for everything to function with precision.</w:t>
      </w:r>
    </w:p>
    <w:p w14:paraId="3608E94C" w14:textId="77777777" w:rsidR="005D778F" w:rsidRPr="00C6658B" w:rsidRDefault="005D778F" w:rsidP="005D778F">
      <w:pPr>
        <w:spacing w:before="100" w:beforeAutospacing="1" w:after="100" w:afterAutospacing="1"/>
      </w:pPr>
      <w:r w:rsidRPr="00C6658B">
        <w:t xml:space="preserve">Now we’re going to turn the lights back on to learn a little about some of those laws. And we’re going to do it through experiments, because that’s much more fun. </w:t>
      </w:r>
      <w:r w:rsidRPr="00C6658B">
        <w:rPr>
          <w:i/>
          <w:iCs/>
        </w:rPr>
        <w:t>(Turn on the lights and prepare the table for the experiments.)</w:t>
      </w:r>
    </w:p>
    <w:p w14:paraId="0EEAD304" w14:textId="77777777" w:rsidR="005D778F" w:rsidRPr="00C6658B" w:rsidRDefault="005D778F" w:rsidP="005D778F">
      <w:pPr>
        <w:spacing w:before="100" w:beforeAutospacing="1" w:after="100" w:afterAutospacing="1"/>
      </w:pPr>
      <w:r w:rsidRPr="00C6658B">
        <w:lastRenderedPageBreak/>
        <w:t>Did you know that everything in the universe is made of the same building blocks? The really big things, like stars and planets, but also the small things like rocks, and bugs, and flowers, plants, and trees, and dogs, and cows, and people, and air, and water, and soil, and tables and chairs, and doors, and cars—they’re all made of particles.</w:t>
      </w:r>
    </w:p>
    <w:p w14:paraId="61AE0217" w14:textId="77777777" w:rsidR="005D778F" w:rsidRPr="00C6658B" w:rsidRDefault="005D778F" w:rsidP="005D778F">
      <w:pPr>
        <w:spacing w:before="100" w:beforeAutospacing="1" w:after="100" w:afterAutospacing="1"/>
      </w:pPr>
      <w:r w:rsidRPr="00C6658B">
        <w:t>If we were to cut this table in half, and then in half again, and again, and again, eventually we’d get to tiny little pieces—and we’d find those same pieces in toys, in trees, in people, and in stars.</w:t>
      </w:r>
    </w:p>
    <w:p w14:paraId="6B930AB0" w14:textId="77777777" w:rsidR="005D778F" w:rsidRPr="00C6658B" w:rsidRDefault="005D778F" w:rsidP="005D778F">
      <w:pPr>
        <w:spacing w:before="100" w:beforeAutospacing="1" w:after="100" w:afterAutospacing="1"/>
      </w:pPr>
      <w:r w:rsidRPr="00C6658B">
        <w:t xml:space="preserve">They’re like… Lego pieces. </w:t>
      </w:r>
      <w:r w:rsidRPr="00C6658B">
        <w:rPr>
          <w:i/>
          <w:iCs/>
        </w:rPr>
        <w:t>(Look for the Lego box and show a handful of pieces.)</w:t>
      </w:r>
      <w:r w:rsidRPr="00C6658B">
        <w:t xml:space="preserve"> God combined them in different ways to make different things. </w:t>
      </w:r>
      <w:r w:rsidRPr="00C6658B">
        <w:rPr>
          <w:i/>
          <w:iCs/>
        </w:rPr>
        <w:t>(Show figures and photos of figures made with Lego pieces.)</w:t>
      </w:r>
      <w:r w:rsidRPr="00C6658B">
        <w:t xml:space="preserve"> Just like you can use the same Lego pieces to make cars, houses, animals, or people out of Lego, God made everything in the universe and in nature using particles. But these particles are much smaller than Lego pieces—so small that we can’t see them, not even with a magnifying glass </w:t>
      </w:r>
      <w:r w:rsidRPr="00C6658B">
        <w:rPr>
          <w:i/>
          <w:iCs/>
        </w:rPr>
        <w:t>(show a magnifying glass)</w:t>
      </w:r>
      <w:r w:rsidRPr="00C6658B">
        <w:t>, or even with a microscope.</w:t>
      </w:r>
    </w:p>
    <w:p w14:paraId="030DF615" w14:textId="77777777" w:rsidR="005D778F" w:rsidRPr="00C6658B" w:rsidRDefault="005D778F" w:rsidP="005D778F">
      <w:pPr>
        <w:spacing w:before="100" w:beforeAutospacing="1" w:after="100" w:afterAutospacing="1"/>
      </w:pPr>
      <w:r w:rsidRPr="00C6658B">
        <w:t>You’re probably wondering: “But if we can’t see the particles, how do we know they’re there?”</w:t>
      </w:r>
    </w:p>
    <w:p w14:paraId="49A62592" w14:textId="77777777" w:rsidR="005D778F" w:rsidRPr="00C6658B" w:rsidRDefault="005D778F" w:rsidP="005D778F">
      <w:pPr>
        <w:spacing w:before="100" w:beforeAutospacing="1" w:after="100" w:afterAutospacing="1"/>
      </w:pPr>
      <w:r w:rsidRPr="00C6658B">
        <w:t>Well, because they leave us clues. The particles that make up objects are responsible for many things we see every day. For example, the differences between solids, liquids, and gases.</w:t>
      </w:r>
    </w:p>
    <w:p w14:paraId="05FC36C0" w14:textId="77777777" w:rsidR="005D778F" w:rsidRPr="00C6658B" w:rsidRDefault="005D778F" w:rsidP="005D778F">
      <w:pPr>
        <w:spacing w:before="100" w:beforeAutospacing="1" w:after="100" w:afterAutospacing="1"/>
      </w:pPr>
      <w:r w:rsidRPr="00C6658B">
        <w:t xml:space="preserve">Solids </w:t>
      </w:r>
      <w:r w:rsidRPr="00C6658B">
        <w:rPr>
          <w:i/>
          <w:iCs/>
        </w:rPr>
        <w:t>(pick up the stone)</w:t>
      </w:r>
      <w:r w:rsidRPr="00C6658B">
        <w:t xml:space="preserve">, like this stone, have a fixed shape. </w:t>
      </w:r>
      <w:r w:rsidRPr="00C6658B">
        <w:rPr>
          <w:i/>
          <w:iCs/>
        </w:rPr>
        <w:t>(Put the stone inside a glass.)</w:t>
      </w:r>
      <w:r w:rsidRPr="00C6658B">
        <w:t xml:space="preserve"> Even if we put the stone inside a glass, the stone stays the same.</w:t>
      </w:r>
    </w:p>
    <w:p w14:paraId="37CD0CA9" w14:textId="77777777" w:rsidR="005D778F" w:rsidRPr="00C6658B" w:rsidRDefault="005D778F" w:rsidP="005D778F">
      <w:pPr>
        <w:spacing w:before="100" w:beforeAutospacing="1" w:after="100" w:afterAutospacing="1"/>
      </w:pPr>
      <w:r w:rsidRPr="00C6658B">
        <w:t xml:space="preserve">Liquids, on the other hand, take the shape of the container they’re in. </w:t>
      </w:r>
      <w:r w:rsidRPr="00C6658B">
        <w:rPr>
          <w:i/>
          <w:iCs/>
        </w:rPr>
        <w:t>(Pick up the bottle with colored water.)</w:t>
      </w:r>
      <w:r w:rsidRPr="00C6658B">
        <w:t xml:space="preserve"> This is water with food coloring. If we pour it into a glass, </w:t>
      </w:r>
      <w:r w:rsidRPr="00C6658B">
        <w:rPr>
          <w:i/>
          <w:iCs/>
        </w:rPr>
        <w:t>(pour the water into the glass)</w:t>
      </w:r>
      <w:r w:rsidRPr="00C6658B">
        <w:t xml:space="preserve"> it takes the shape of the glass. But if we pour it into a different container, </w:t>
      </w:r>
      <w:r w:rsidRPr="00C6658B">
        <w:rPr>
          <w:i/>
          <w:iCs/>
        </w:rPr>
        <w:t>(pour the water into the jar)</w:t>
      </w:r>
      <w:r w:rsidRPr="00C6658B">
        <w:t xml:space="preserve"> now it takes a different shape.</w:t>
      </w:r>
    </w:p>
    <w:p w14:paraId="506B8FFA" w14:textId="77777777" w:rsidR="005D778F" w:rsidRPr="00C6658B" w:rsidRDefault="005D778F" w:rsidP="005D778F">
      <w:pPr>
        <w:spacing w:before="100" w:beforeAutospacing="1" w:after="100" w:afterAutospacing="1"/>
      </w:pPr>
      <w:r w:rsidRPr="00C6658B">
        <w:t xml:space="preserve">And what about gases? Gases fill all the available space. They don’t just stay at the bottom of the container—they rise and spread throughout the room. </w:t>
      </w:r>
      <w:r w:rsidRPr="00C6658B">
        <w:rPr>
          <w:i/>
          <w:iCs/>
        </w:rPr>
        <w:t>(Pick up the air freshener and a glass.)</w:t>
      </w:r>
      <w:r w:rsidRPr="00C6658B">
        <w:t xml:space="preserve"> That’s why, if we try to fill a glass with air freshener </w:t>
      </w:r>
      <w:r w:rsidRPr="00C6658B">
        <w:rPr>
          <w:i/>
          <w:iCs/>
        </w:rPr>
        <w:t>(spray air freshener into the glass)</w:t>
      </w:r>
      <w:r w:rsidRPr="00C6658B">
        <w:t>, in just a few seconds, those of you sitting closer will start to smell it—because the gas has spread through the room and reached your nose.</w:t>
      </w:r>
    </w:p>
    <w:p w14:paraId="497F48D4" w14:textId="77777777" w:rsidR="005D778F" w:rsidRPr="00C6658B" w:rsidRDefault="005D778F" w:rsidP="005D778F">
      <w:pPr>
        <w:spacing w:before="100" w:beforeAutospacing="1" w:after="100" w:afterAutospacing="1"/>
      </w:pPr>
      <w:r w:rsidRPr="00C6658B">
        <w:t xml:space="preserve">It turns out that solids, liquids, and gases are all made of tiny, microscopic particles—and they behave differently because their particles behave differently. We’re going to represent the particles with… these cereal pieces. </w:t>
      </w:r>
      <w:r w:rsidRPr="00C6658B">
        <w:rPr>
          <w:i/>
          <w:iCs/>
        </w:rPr>
        <w:t>(Pick up the chocolate puffed rice cereal.)</w:t>
      </w:r>
    </w:p>
    <w:p w14:paraId="3319D325" w14:textId="77777777" w:rsidR="005D778F" w:rsidRPr="00C6658B" w:rsidRDefault="005D778F" w:rsidP="005D778F">
      <w:pPr>
        <w:spacing w:before="100" w:beforeAutospacing="1" w:after="100" w:afterAutospacing="1"/>
      </w:pPr>
      <w:r w:rsidRPr="00C6658B">
        <w:t xml:space="preserve">Solids are like this ball of cereal stuck together. </w:t>
      </w:r>
      <w:r w:rsidRPr="00C6658B">
        <w:rPr>
          <w:i/>
          <w:iCs/>
        </w:rPr>
        <w:t>(Pick up the cereal ball.)</w:t>
      </w:r>
      <w:r w:rsidRPr="00C6658B">
        <w:t xml:space="preserve"> In solids, the particles are tightly bound to one another and barely move. That’s why they have a fixed shape that doesn’t change even if we put them in a different container. </w:t>
      </w:r>
      <w:r w:rsidRPr="00C6658B">
        <w:rPr>
          <w:i/>
          <w:iCs/>
        </w:rPr>
        <w:t>(Place it in a glass.)</w:t>
      </w:r>
    </w:p>
    <w:p w14:paraId="00C5FC06" w14:textId="77777777" w:rsidR="005D778F" w:rsidRPr="00C6658B" w:rsidRDefault="005D778F" w:rsidP="005D778F">
      <w:pPr>
        <w:spacing w:before="100" w:beforeAutospacing="1" w:after="100" w:afterAutospacing="1"/>
      </w:pPr>
      <w:r w:rsidRPr="00C6658B">
        <w:t xml:space="preserve">In liquids, the particles are looser, like these cereal pieces. They move around a bit more. They’re still close to each other, touching, but not stuck together—so they can move around and change position. That’s why they can adapt to the shape of the container. </w:t>
      </w:r>
      <w:r w:rsidRPr="00C6658B">
        <w:rPr>
          <w:i/>
          <w:iCs/>
        </w:rPr>
        <w:t>(Pour cereal pieces into a glass and shake gently so they settle, without spilling.)</w:t>
      </w:r>
    </w:p>
    <w:p w14:paraId="466233E4" w14:textId="77777777" w:rsidR="005D778F" w:rsidRPr="00C6658B" w:rsidRDefault="005D778F" w:rsidP="005D778F">
      <w:pPr>
        <w:spacing w:before="100" w:beforeAutospacing="1" w:after="100" w:afterAutospacing="1"/>
      </w:pPr>
      <w:r w:rsidRPr="00C6658B">
        <w:lastRenderedPageBreak/>
        <w:t xml:space="preserve">In gases, the particles move much, much faster—and that’s why they expand in all directions. </w:t>
      </w:r>
      <w:r w:rsidRPr="00C6658B">
        <w:rPr>
          <w:i/>
          <w:iCs/>
        </w:rPr>
        <w:t>(Pick up the glass with loose cereal and the air compressor.)</w:t>
      </w:r>
      <w:r w:rsidRPr="00C6658B">
        <w:t xml:space="preserve"> What would happen if these cereal pieces started moving a lot faster? </w:t>
      </w:r>
      <w:r w:rsidRPr="00C6658B">
        <w:rPr>
          <w:i/>
          <w:iCs/>
        </w:rPr>
        <w:t>(Turn on the compressor and aim the air stream at the edge of the glass so the cereal pieces shoot out into the air.)</w:t>
      </w:r>
      <w:r w:rsidRPr="00C6658B">
        <w:t xml:space="preserve"> They would fly out of the glass and scatter everywhere.</w:t>
      </w:r>
    </w:p>
    <w:p w14:paraId="406D9722" w14:textId="77777777" w:rsidR="005D778F" w:rsidRPr="00C6658B" w:rsidRDefault="005D778F" w:rsidP="005D778F">
      <w:pPr>
        <w:spacing w:before="100" w:beforeAutospacing="1" w:after="100" w:afterAutospacing="1"/>
      </w:pPr>
      <w:r w:rsidRPr="00C6658B">
        <w:rPr>
          <w:i/>
          <w:iCs/>
        </w:rPr>
        <w:t>Wait for the children to calm down. Don’t let them pick up the cereal from the floor.</w:t>
      </w:r>
    </w:p>
    <w:p w14:paraId="474BC878" w14:textId="77777777" w:rsidR="005D778F" w:rsidRPr="00C6658B" w:rsidRDefault="005D778F" w:rsidP="005D778F">
      <w:pPr>
        <w:spacing w:before="100" w:beforeAutospacing="1" w:after="100" w:afterAutospacing="1"/>
      </w:pPr>
      <w:r w:rsidRPr="00C6658B">
        <w:t>Particles also help us understand how solids turn into liquids—or the other way around.</w:t>
      </w:r>
    </w:p>
    <w:p w14:paraId="41568A9F" w14:textId="77777777" w:rsidR="005D778F" w:rsidRPr="00C6658B" w:rsidRDefault="005D778F" w:rsidP="005D778F">
      <w:pPr>
        <w:spacing w:before="100" w:beforeAutospacing="1" w:after="100" w:afterAutospacing="1"/>
      </w:pPr>
      <w:r w:rsidRPr="00C6658B">
        <w:rPr>
          <w:i/>
          <w:iCs/>
        </w:rPr>
        <w:t>(Pick up an ice cube with tongs.)</w:t>
      </w:r>
      <w:r w:rsidRPr="00C6658B">
        <w:t xml:space="preserve"> This ice cube is a solid, but what happens if we heat it up? </w:t>
      </w:r>
      <w:r w:rsidRPr="00C6658B">
        <w:rPr>
          <w:i/>
          <w:iCs/>
        </w:rPr>
        <w:t>(Heat it with a small torch.)</w:t>
      </w:r>
    </w:p>
    <w:p w14:paraId="3010C63C" w14:textId="77777777" w:rsidR="005D778F" w:rsidRPr="00C6658B" w:rsidRDefault="005D778F" w:rsidP="005D778F">
      <w:pPr>
        <w:spacing w:before="100" w:beforeAutospacing="1" w:after="100" w:afterAutospacing="1"/>
      </w:pPr>
      <w:r w:rsidRPr="00C6658B">
        <w:t xml:space="preserve">We all know that when ice is heated, it melts—but do you know why? It has to do with the particles that make up the ice. To explain this, I’m going to need help from four volunteers. </w:t>
      </w:r>
      <w:r w:rsidRPr="00C6658B">
        <w:rPr>
          <w:i/>
          <w:iCs/>
        </w:rPr>
        <w:t>(Pick four older children and ask them to come up.)</w:t>
      </w:r>
    </w:p>
    <w:p w14:paraId="0E91C8C9" w14:textId="77777777" w:rsidR="005D778F" w:rsidRPr="00C6658B" w:rsidRDefault="005D778F" w:rsidP="005D778F">
      <w:pPr>
        <w:spacing w:before="100" w:beforeAutospacing="1" w:after="100" w:afterAutospacing="1"/>
      </w:pPr>
      <w:r w:rsidRPr="00C6658B">
        <w:t>The particles in solids move very little. Those in liquids move more, and those in gases move the most. It turns out that the speed at which particles move depends on the temperature. The higher the temperature, the faster the particles move.</w:t>
      </w:r>
    </w:p>
    <w:p w14:paraId="09D08A75" w14:textId="77777777" w:rsidR="005D778F" w:rsidRPr="00C6658B" w:rsidRDefault="005D778F" w:rsidP="005D778F">
      <w:pPr>
        <w:spacing w:before="100" w:beforeAutospacing="1" w:after="100" w:afterAutospacing="1"/>
      </w:pPr>
      <w:r w:rsidRPr="00C6658B">
        <w:t>Now you’re going to act like an ice cube. Since it’s a solid, the particles are tightly bound together and barely move. Form a circle, hold each other’s arms, and move a little, like you’re vibrating.</w:t>
      </w:r>
    </w:p>
    <w:p w14:paraId="205C7044" w14:textId="77777777" w:rsidR="005D778F" w:rsidRPr="00C6658B" w:rsidRDefault="005D778F" w:rsidP="005D778F">
      <w:pPr>
        <w:spacing w:before="100" w:beforeAutospacing="1" w:after="100" w:afterAutospacing="1"/>
      </w:pPr>
      <w:r w:rsidRPr="00C6658B">
        <w:t xml:space="preserve">When ice is heated </w:t>
      </w:r>
      <w:r w:rsidRPr="00C6658B">
        <w:rPr>
          <w:i/>
          <w:iCs/>
        </w:rPr>
        <w:t>(light the torch but don’t bring it near the children)</w:t>
      </w:r>
      <w:r w:rsidRPr="00C6658B">
        <w:t>, the particles start to move faster. Move a bit more—and that makes them come loose. Let go of each other’s arms so you can move more freely. Now move while still touching others but freely changing places. The ice cube has turned into liquid water.</w:t>
      </w:r>
    </w:p>
    <w:p w14:paraId="154B984E" w14:textId="77777777" w:rsidR="005D778F" w:rsidRPr="00C6658B" w:rsidRDefault="005D778F" w:rsidP="005D778F">
      <w:pPr>
        <w:spacing w:before="100" w:beforeAutospacing="1" w:after="100" w:afterAutospacing="1"/>
      </w:pPr>
      <w:r w:rsidRPr="00C6658B">
        <w:t xml:space="preserve">If we keep heating </w:t>
      </w:r>
      <w:r w:rsidRPr="00C6658B">
        <w:rPr>
          <w:i/>
          <w:iCs/>
        </w:rPr>
        <w:t>(light the torch again, without bringing it near the children)</w:t>
      </w:r>
      <w:r w:rsidRPr="00C6658B">
        <w:t>, the particles move even faster and need more space. Move faster, push away from each other, and spread out. And that’s what happens when water turns into vapor.</w:t>
      </w:r>
    </w:p>
    <w:p w14:paraId="101E9346" w14:textId="77777777" w:rsidR="005D778F" w:rsidRPr="00C6658B" w:rsidRDefault="005D778F" w:rsidP="005D778F">
      <w:pPr>
        <w:spacing w:before="100" w:beforeAutospacing="1" w:after="100" w:afterAutospacing="1"/>
      </w:pPr>
      <w:r w:rsidRPr="00C6658B">
        <w:t>Let’s give a round of applause to our helpers. You may go back to your seats.</w:t>
      </w:r>
    </w:p>
    <w:p w14:paraId="00049AFB" w14:textId="77777777" w:rsidR="005D778F" w:rsidRPr="00C6658B" w:rsidRDefault="005D778F" w:rsidP="005D778F">
      <w:pPr>
        <w:spacing w:before="100" w:beforeAutospacing="1" w:after="100" w:afterAutospacing="1"/>
      </w:pPr>
      <w:r w:rsidRPr="00C6658B">
        <w:t>Do you know why particles move faster when they’re heated? It’s because heat gives them energy. Can you think of something else that also gives energy and helps things move?</w:t>
      </w:r>
    </w:p>
    <w:p w14:paraId="4BBA4BA6" w14:textId="77777777" w:rsidR="005D778F" w:rsidRPr="00C6658B" w:rsidRDefault="005D778F" w:rsidP="005D778F">
      <w:pPr>
        <w:spacing w:before="100" w:beforeAutospacing="1" w:after="100" w:afterAutospacing="1"/>
      </w:pPr>
      <w:r w:rsidRPr="00C6658B">
        <w:rPr>
          <w:i/>
          <w:iCs/>
        </w:rPr>
        <w:t>Turn on the hair dryer or electric fan.</w:t>
      </w:r>
      <w:r w:rsidRPr="00C6658B">
        <w:t xml:space="preserve"> Electricity makes this dryer</w:t>
      </w:r>
      <w:r w:rsidRPr="009B7086">
        <w:rPr>
          <w:lang w:val="en-US"/>
        </w:rPr>
        <w:t>/</w:t>
      </w:r>
      <w:r w:rsidRPr="00C6658B">
        <w:t>fan blow air.</w:t>
      </w:r>
      <w:r w:rsidRPr="00C6658B">
        <w:br/>
      </w:r>
      <w:r w:rsidRPr="00C6658B">
        <w:rPr>
          <w:i/>
          <w:iCs/>
        </w:rPr>
        <w:t>Turn on the battery-powered device or toy.</w:t>
      </w:r>
      <w:r w:rsidRPr="00C6658B">
        <w:t xml:space="preserve"> Batteries make this little car/toy move.</w:t>
      </w:r>
      <w:r w:rsidRPr="00C6658B">
        <w:br/>
        <w:t xml:space="preserve">What makes a </w:t>
      </w:r>
      <w:r w:rsidRPr="009B7086">
        <w:rPr>
          <w:lang w:val="en-US"/>
        </w:rPr>
        <w:t xml:space="preserve">real </w:t>
      </w:r>
      <w:r w:rsidRPr="00C6658B">
        <w:t xml:space="preserve">car move? </w:t>
      </w:r>
      <w:r w:rsidRPr="00C6658B">
        <w:rPr>
          <w:i/>
          <w:iCs/>
        </w:rPr>
        <w:t>(Show picture of gasoline.)</w:t>
      </w:r>
      <w:r w:rsidRPr="00C6658B">
        <w:t xml:space="preserve"> Gasoline! And what about us? What gives us energy to move? </w:t>
      </w:r>
      <w:r w:rsidRPr="00C6658B">
        <w:rPr>
          <w:i/>
          <w:iCs/>
        </w:rPr>
        <w:t>(Show picture of food.)</w:t>
      </w:r>
      <w:r w:rsidRPr="00C6658B">
        <w:t xml:space="preserve"> Food! Perfect!</w:t>
      </w:r>
    </w:p>
    <w:p w14:paraId="44F50F8C" w14:textId="77777777" w:rsidR="005D778F" w:rsidRPr="00C6658B" w:rsidRDefault="005D778F" w:rsidP="005D778F">
      <w:pPr>
        <w:spacing w:before="100" w:beforeAutospacing="1" w:after="100" w:afterAutospacing="1"/>
      </w:pPr>
      <w:r w:rsidRPr="00C6658B">
        <w:t>Do you want to try another experiment with water and heat?</w:t>
      </w:r>
    </w:p>
    <w:p w14:paraId="0862594F" w14:textId="54EE8671" w:rsidR="005D778F" w:rsidRPr="00C6658B" w:rsidRDefault="00405C92" w:rsidP="005D778F">
      <w:pPr>
        <w:spacing w:before="100" w:beforeAutospacing="1" w:after="100" w:afterAutospacing="1"/>
        <w:rPr>
          <w:lang w:val="en-US"/>
        </w:rPr>
      </w:pPr>
      <w:r w:rsidRPr="00405C92">
        <w:rPr>
          <w:i/>
          <w:iCs/>
          <w:lang w:val="en-US"/>
        </w:rPr>
        <w:t>(</w:t>
      </w:r>
      <w:r w:rsidR="005D778F" w:rsidRPr="00C6658B">
        <w:rPr>
          <w:i/>
          <w:iCs/>
        </w:rPr>
        <w:t>Prepare the materials for the density experiment: thermoses with hot and cold water, tray, two empty glass jars, and a plastic lid.</w:t>
      </w:r>
      <w:r w:rsidRPr="00405C92">
        <w:rPr>
          <w:i/>
          <w:iCs/>
          <w:lang w:val="en-US"/>
        </w:rPr>
        <w:t>)</w:t>
      </w:r>
    </w:p>
    <w:p w14:paraId="4008F14F" w14:textId="77777777" w:rsidR="005D778F" w:rsidRPr="00C6658B" w:rsidRDefault="005D778F" w:rsidP="005D778F">
      <w:pPr>
        <w:spacing w:before="100" w:beforeAutospacing="1" w:after="100" w:afterAutospacing="1"/>
      </w:pPr>
      <w:r w:rsidRPr="00C6658B">
        <w:lastRenderedPageBreak/>
        <w:t xml:space="preserve">In this thermos I have cold water, and in this one I have hot water. We’re going to pour them into these two jars, and to tell them apart, we’re going to add blue coloring to the cold water and red coloring to the hot one. </w:t>
      </w:r>
      <w:r w:rsidRPr="00C6658B">
        <w:rPr>
          <w:i/>
          <w:iCs/>
        </w:rPr>
        <w:t>(Pour cold water into a jar and add blue coloring. Pour hot water into a jar and add red coloring.)</w:t>
      </w:r>
    </w:p>
    <w:p w14:paraId="321E33B9" w14:textId="77777777" w:rsidR="005D778F" w:rsidRPr="00C6658B" w:rsidRDefault="005D778F" w:rsidP="005D778F">
      <w:pPr>
        <w:spacing w:before="100" w:beforeAutospacing="1" w:after="100" w:afterAutospacing="1"/>
      </w:pPr>
      <w:r w:rsidRPr="00C6658B">
        <w:t>Now let’s see what happens when we put the hot water on top of the cold. We’re going to cover the hot water with this plastic lid, place it on top of the cold jar, and now remove the lid. Do you think the colors will mix?</w:t>
      </w:r>
      <w:r w:rsidRPr="00C6658B">
        <w:br/>
        <w:t>How strange—it looks like they don’t mix!</w:t>
      </w:r>
    </w:p>
    <w:p w14:paraId="4BB319BF" w14:textId="77777777" w:rsidR="005D778F" w:rsidRPr="00C6658B" w:rsidRDefault="005D778F" w:rsidP="005D778F">
      <w:pPr>
        <w:spacing w:before="100" w:beforeAutospacing="1" w:after="100" w:afterAutospacing="1"/>
      </w:pPr>
      <w:r w:rsidRPr="00C6658B">
        <w:t>To understand what just happened, we need to remember that water is made of particles that are moving around. Which particles move faster—the ones in cold water or in hot water? More heat means more movement. The particles in the hot water move faster, they bump into each other more, and that makes them spread out more than the ones in the cold water.</w:t>
      </w:r>
    </w:p>
    <w:p w14:paraId="30EF908D" w14:textId="77777777" w:rsidR="005D778F" w:rsidRPr="00C6658B" w:rsidRDefault="005D778F" w:rsidP="005D778F">
      <w:pPr>
        <w:spacing w:before="100" w:beforeAutospacing="1" w:after="100" w:afterAutospacing="1"/>
      </w:pPr>
      <w:r w:rsidRPr="00C6658B">
        <w:t>We can say that the particles in cold water are more tightly packed than those in hot water—or, as scientists would say, that cold water is denser than hot water. It’s as if it weighs more. That’s why, when we put the cold water on the bottom, the hot water floats on top, and the colors stay separated.</w:t>
      </w:r>
    </w:p>
    <w:p w14:paraId="718934BB" w14:textId="77777777" w:rsidR="005D778F" w:rsidRPr="00C6658B" w:rsidRDefault="005D778F" w:rsidP="005D778F">
      <w:pPr>
        <w:spacing w:before="100" w:beforeAutospacing="1" w:after="100" w:afterAutospacing="1"/>
      </w:pPr>
      <w:r w:rsidRPr="00C6658B">
        <w:t xml:space="preserve">But what happens if we flip them over? </w:t>
      </w:r>
      <w:r w:rsidRPr="00C6658B">
        <w:rPr>
          <w:i/>
          <w:iCs/>
        </w:rPr>
        <w:t>(Flip the jars.)</w:t>
      </w:r>
      <w:r w:rsidRPr="00C6658B">
        <w:br/>
        <w:t>If we put the hot water on the bottom, since it’s less dense, it tries to move upward and float above the cold water—and the colors mix.</w:t>
      </w:r>
    </w:p>
    <w:p w14:paraId="37B8DD06" w14:textId="77777777" w:rsidR="005D778F" w:rsidRDefault="005D778F" w:rsidP="005D778F">
      <w:pPr>
        <w:spacing w:before="100" w:beforeAutospacing="1" w:after="100" w:afterAutospacing="1"/>
      </w:pPr>
      <w:r w:rsidRPr="00C6658B">
        <w:t>That was a bit tricky, so let’s go over it with another experiment.</w:t>
      </w:r>
    </w:p>
    <w:p w14:paraId="4A040905" w14:textId="173C7CA0" w:rsidR="005D778F" w:rsidRPr="00C6658B" w:rsidRDefault="00405C92" w:rsidP="005D778F">
      <w:pPr>
        <w:spacing w:before="100" w:beforeAutospacing="1" w:after="100" w:afterAutospacing="1"/>
        <w:rPr>
          <w:lang w:val="en-US"/>
        </w:rPr>
      </w:pPr>
      <w:r w:rsidRPr="00405C92">
        <w:rPr>
          <w:i/>
          <w:iCs/>
          <w:lang w:val="en-US"/>
        </w:rPr>
        <w:t>(</w:t>
      </w:r>
      <w:r w:rsidR="005D778F" w:rsidRPr="00C6658B">
        <w:rPr>
          <w:i/>
          <w:iCs/>
        </w:rPr>
        <w:t>Prepare the convection currents experiment: tall container with warm water, two syringes, cold and hot water, red and blue coloring.</w:t>
      </w:r>
      <w:r w:rsidRPr="00405C92">
        <w:rPr>
          <w:i/>
          <w:iCs/>
          <w:lang w:val="en-US"/>
        </w:rPr>
        <w:t>)</w:t>
      </w:r>
    </w:p>
    <w:p w14:paraId="17DAD67E" w14:textId="77777777" w:rsidR="005D778F" w:rsidRPr="00C6658B" w:rsidRDefault="005D778F" w:rsidP="005D778F">
      <w:pPr>
        <w:spacing w:before="100" w:beforeAutospacing="1" w:after="100" w:afterAutospacing="1"/>
      </w:pPr>
      <w:r w:rsidRPr="00C6658B">
        <w:t>In this container I have warm water. In this syringe, we’re going to put cold water colored blue. If we add it to the warm water, where will the blue water go?</w:t>
      </w:r>
      <w:r w:rsidRPr="00C6658B">
        <w:br/>
        <w:t>It will sink, because it’s denser.</w:t>
      </w:r>
    </w:p>
    <w:p w14:paraId="416352CD" w14:textId="77777777" w:rsidR="005D778F" w:rsidRPr="00C6658B" w:rsidRDefault="005D778F" w:rsidP="005D778F">
      <w:pPr>
        <w:spacing w:before="100" w:beforeAutospacing="1" w:after="100" w:afterAutospacing="1"/>
      </w:pPr>
      <w:r w:rsidRPr="00C6658B">
        <w:t>Now let’s put hot water colored red into this syringe. If we add it to the warm water, where will it go?</w:t>
      </w:r>
      <w:r w:rsidRPr="00C6658B">
        <w:br/>
        <w:t>It will rise, because it’s less dense.</w:t>
      </w:r>
    </w:p>
    <w:p w14:paraId="1A6C50B3" w14:textId="77777777" w:rsidR="005D778F" w:rsidRPr="00C6658B" w:rsidRDefault="005D778F" w:rsidP="005D778F">
      <w:pPr>
        <w:spacing w:before="100" w:beforeAutospacing="1" w:after="100" w:afterAutospacing="1"/>
      </w:pPr>
      <w:r w:rsidRPr="00C6658B">
        <w:t>Very good!</w:t>
      </w:r>
    </w:p>
    <w:p w14:paraId="4860AEC8" w14:textId="77777777" w:rsidR="005D778F" w:rsidRPr="00C6658B" w:rsidRDefault="005D778F" w:rsidP="005D778F">
      <w:pPr>
        <w:spacing w:before="100" w:beforeAutospacing="1" w:after="100" w:afterAutospacing="1"/>
      </w:pPr>
      <w:r w:rsidRPr="00C6658B">
        <w:t>God created particles and energy. He designed different kinds of particles and decided how they should be organized, how they would join together, how they would move, how solids, liquids, and gases would form, how they would transform from one state to another, and many other things we know as the laws of physics. One example of these laws is the one we just talked about: the higher the temperature, the faster the particles move.</w:t>
      </w:r>
    </w:p>
    <w:p w14:paraId="401DFAA2" w14:textId="77777777" w:rsidR="005D778F" w:rsidRPr="00C6658B" w:rsidRDefault="005D778F" w:rsidP="005D778F">
      <w:pPr>
        <w:spacing w:before="100" w:beforeAutospacing="1" w:after="100" w:afterAutospacing="1"/>
      </w:pPr>
      <w:r w:rsidRPr="00C6658B">
        <w:t xml:space="preserve">God also invented chemistry. He decided what would happen when certain particles come into contact with others. For example, what happens when we combine two substances that you can find in your own kitchen? </w:t>
      </w:r>
      <w:r w:rsidRPr="00C6658B">
        <w:rPr>
          <w:i/>
          <w:iCs/>
        </w:rPr>
        <w:t>(Prepare vinegar and baking soda.)</w:t>
      </w:r>
      <w:r w:rsidRPr="00C6658B">
        <w:t xml:space="preserve"> Vinegar and baking soda.</w:t>
      </w:r>
    </w:p>
    <w:p w14:paraId="5924F9BC" w14:textId="77777777" w:rsidR="005D778F" w:rsidRPr="00C6658B" w:rsidRDefault="005D778F" w:rsidP="005D778F">
      <w:pPr>
        <w:spacing w:before="100" w:beforeAutospacing="1" w:after="100" w:afterAutospacing="1"/>
      </w:pPr>
      <w:r w:rsidRPr="00C6658B">
        <w:lastRenderedPageBreak/>
        <w:t>Scientists call vinegar “acetic acid,” and baking soda “sodium bicarbonate.”</w:t>
      </w:r>
    </w:p>
    <w:p w14:paraId="7A8D75D0" w14:textId="77777777" w:rsidR="005D778F" w:rsidRPr="00C6658B" w:rsidRDefault="005D778F" w:rsidP="005D778F">
      <w:pPr>
        <w:spacing w:before="100" w:beforeAutospacing="1" w:after="100" w:afterAutospacing="1"/>
      </w:pPr>
      <w:r w:rsidRPr="00C6658B">
        <w:t xml:space="preserve">With vinegar and baking soda, we can do a very fun experiment. </w:t>
      </w:r>
      <w:r w:rsidRPr="00C6658B">
        <w:rPr>
          <w:i/>
          <w:iCs/>
        </w:rPr>
        <w:t>(Pour vinegar into a flask.)</w:t>
      </w:r>
      <w:r w:rsidRPr="00C6658B">
        <w:t xml:space="preserve"> If we mix a good amount of vinegar with a big spoonful of baking soda </w:t>
      </w:r>
      <w:r w:rsidRPr="00C6658B">
        <w:rPr>
          <w:i/>
          <w:iCs/>
        </w:rPr>
        <w:t>(add baking soda)</w:t>
      </w:r>
      <w:r w:rsidRPr="00C6658B">
        <w:t>… we get a VOLCANO!</w:t>
      </w:r>
    </w:p>
    <w:p w14:paraId="1FEDA892" w14:textId="77777777" w:rsidR="005D778F" w:rsidRPr="00C6658B" w:rsidRDefault="005D778F" w:rsidP="005D778F">
      <w:pPr>
        <w:spacing w:before="100" w:beforeAutospacing="1" w:after="100" w:afterAutospacing="1"/>
      </w:pPr>
      <w:r w:rsidRPr="00C6658B">
        <w:t>What just happened is what scientists call a CHEMICAL REACTION—it happens when some particles are transformed into others. But they don’t do it randomly—they do it exactly the way God designed them to.</w:t>
      </w:r>
    </w:p>
    <w:p w14:paraId="7B68B430" w14:textId="77777777" w:rsidR="005D778F" w:rsidRPr="00C6658B" w:rsidRDefault="005D778F" w:rsidP="005D778F">
      <w:pPr>
        <w:spacing w:before="100" w:beforeAutospacing="1" w:after="100" w:afterAutospacing="1"/>
      </w:pPr>
      <w:r w:rsidRPr="00C6658B">
        <w:t>Let’s repeat this chemical reaction, more slowly, so we can understand what happened:</w:t>
      </w:r>
    </w:p>
    <w:p w14:paraId="7AD59CC1" w14:textId="77777777" w:rsidR="005D778F" w:rsidRPr="00C6658B" w:rsidRDefault="005D778F" w:rsidP="005D778F">
      <w:pPr>
        <w:spacing w:before="100" w:beforeAutospacing="1" w:after="100" w:afterAutospacing="1"/>
      </w:pPr>
      <w:r w:rsidRPr="00C6658B">
        <w:t xml:space="preserve">When we mix vinegar and baking soda </w:t>
      </w:r>
      <w:r w:rsidRPr="00C6658B">
        <w:rPr>
          <w:i/>
          <w:iCs/>
        </w:rPr>
        <w:t>(mix a small amount so it doesn’t overflow)</w:t>
      </w:r>
      <w:r w:rsidRPr="00C6658B">
        <w:t>, the particles separate and rearrange themselves in a new way, producing a transparent gas called carbon dioxide. That’s what’s in the bubbles. And even though it’s invisible, we can prove it exists.</w:t>
      </w:r>
    </w:p>
    <w:p w14:paraId="6FEB99F6" w14:textId="77777777" w:rsidR="005D778F" w:rsidRPr="00C6658B" w:rsidRDefault="005D778F" w:rsidP="005D778F">
      <w:pPr>
        <w:spacing w:before="100" w:beforeAutospacing="1" w:after="100" w:afterAutospacing="1"/>
      </w:pPr>
      <w:r w:rsidRPr="00C6658B">
        <w:t>Did you know carbon dioxide puts out flames? In fact, that’s what’s inside fire extinguishers. If we light a candle and bring the flask close, where the carbon dioxide is being produced... the candle goes out!</w:t>
      </w:r>
    </w:p>
    <w:p w14:paraId="3C7E6A54" w14:textId="77777777" w:rsidR="005D778F" w:rsidRPr="00C6658B" w:rsidRDefault="005D778F" w:rsidP="005D778F">
      <w:pPr>
        <w:spacing w:before="100" w:beforeAutospacing="1" w:after="100" w:afterAutospacing="1"/>
      </w:pPr>
      <w:r w:rsidRPr="00C6658B">
        <w:t xml:space="preserve">Now let’s try something a bit harder. </w:t>
      </w:r>
      <w:r w:rsidRPr="00C6658B">
        <w:rPr>
          <w:i/>
          <w:iCs/>
        </w:rPr>
        <w:t>(Empty the last flask and pour in fresh vinegar. Light the candle again.)</w:t>
      </w:r>
      <w:r w:rsidRPr="00C6658B">
        <w:t xml:space="preserve"> Now we’re going to put the baking soda inside a balloon. </w:t>
      </w:r>
      <w:r w:rsidRPr="00C6658B">
        <w:rPr>
          <w:i/>
          <w:iCs/>
        </w:rPr>
        <w:t>(Attach the balloon to the top of the flask, pour in the baking soda, and hold the balloon so it doesn’t come off.)</w:t>
      </w:r>
      <w:r w:rsidRPr="00C6658B">
        <w:t xml:space="preserve"> When it mixes with the vinegar, the carbon dioxide won’t be able to escape, so it will inflate the balloon.</w:t>
      </w:r>
    </w:p>
    <w:p w14:paraId="58C1EB03" w14:textId="77777777" w:rsidR="005D778F" w:rsidRPr="00C6658B" w:rsidRDefault="005D778F" w:rsidP="005D778F">
      <w:pPr>
        <w:spacing w:before="100" w:beforeAutospacing="1" w:after="100" w:afterAutospacing="1"/>
      </w:pPr>
      <w:r w:rsidRPr="00C6658B">
        <w:t>Now we can pour the gas from the balloon into a glass. The carbon dioxide is in there, even if we can’t see it. If we bring it close to the candle and pour out the gas... the candle goes out!</w:t>
      </w:r>
    </w:p>
    <w:p w14:paraId="2261AB68" w14:textId="77777777" w:rsidR="005D778F" w:rsidRPr="00C6658B" w:rsidRDefault="005D778F" w:rsidP="005D778F">
      <w:pPr>
        <w:spacing w:before="100" w:beforeAutospacing="1" w:after="100" w:afterAutospacing="1"/>
      </w:pPr>
      <w:r w:rsidRPr="00C6658B">
        <w:t>Every time we mix vinegar and baking soda, the same bubbles will form. And every time we pour carbon dioxide over a flame, the flame will go out—because everything in the universe, from the stars to the tiniest particles, obeys God’s laws.</w:t>
      </w:r>
    </w:p>
    <w:p w14:paraId="17F97C0A" w14:textId="77777777" w:rsidR="005D778F" w:rsidRDefault="005D778F" w:rsidP="005D778F">
      <w:pPr>
        <w:spacing w:before="100" w:beforeAutospacing="1" w:after="100" w:afterAutospacing="1"/>
      </w:pPr>
      <w:r w:rsidRPr="00C6658B">
        <w:t>There are many other chemical reactions, and some of them seem like magic.</w:t>
      </w:r>
    </w:p>
    <w:p w14:paraId="59185B81" w14:textId="2E7B3FEB" w:rsidR="005D778F" w:rsidRPr="00405C92" w:rsidRDefault="00405C92" w:rsidP="005D778F">
      <w:pPr>
        <w:spacing w:before="100" w:beforeAutospacing="1" w:after="100" w:afterAutospacing="1"/>
        <w:rPr>
          <w:lang w:val="en-US"/>
        </w:rPr>
      </w:pPr>
      <w:r w:rsidRPr="00405C92">
        <w:rPr>
          <w:i/>
          <w:iCs/>
          <w:lang w:val="en-US"/>
        </w:rPr>
        <w:t>(</w:t>
      </w:r>
      <w:r w:rsidR="005D778F" w:rsidRPr="00C6658B">
        <w:rPr>
          <w:i/>
          <w:iCs/>
        </w:rPr>
        <w:t>Prepare the turmeric experiment: card with baking soda drawing, bottle with hand sanitizer and turmeric, brush.</w:t>
      </w:r>
      <w:r w:rsidRPr="00405C92">
        <w:rPr>
          <w:i/>
          <w:iCs/>
          <w:lang w:val="en-US"/>
        </w:rPr>
        <w:t>)</w:t>
      </w:r>
    </w:p>
    <w:p w14:paraId="167B55D5" w14:textId="77777777" w:rsidR="005D778F" w:rsidRDefault="005D778F" w:rsidP="005D778F">
      <w:pPr>
        <w:spacing w:before="100" w:beforeAutospacing="1" w:after="100" w:afterAutospacing="1"/>
      </w:pPr>
      <w:r w:rsidRPr="00C6658B">
        <w:t xml:space="preserve">Like this one. </w:t>
      </w:r>
      <w:r w:rsidRPr="00C6658B">
        <w:rPr>
          <w:i/>
          <w:iCs/>
        </w:rPr>
        <w:t>(Paint over the card with the turmeric mixture so the drawing appears.)</w:t>
      </w:r>
    </w:p>
    <w:p w14:paraId="14988A6C" w14:textId="77777777" w:rsidR="005D778F" w:rsidRPr="00C6658B" w:rsidRDefault="005D778F" w:rsidP="005D778F">
      <w:pPr>
        <w:spacing w:before="100" w:beforeAutospacing="1" w:after="100" w:afterAutospacing="1"/>
      </w:pPr>
      <w:r w:rsidRPr="00C6658B">
        <w:t>But it’s not magic—it’s science. And God is the one who invented it.</w:t>
      </w:r>
    </w:p>
    <w:p w14:paraId="3B0313FF" w14:textId="77777777" w:rsidR="005D778F" w:rsidRPr="00C6658B" w:rsidRDefault="005D778F" w:rsidP="005D778F">
      <w:pPr>
        <w:spacing w:before="100" w:beforeAutospacing="1" w:after="100" w:afterAutospacing="1"/>
      </w:pPr>
      <w:r w:rsidRPr="00C6658B">
        <w:t>We’re almost at the end of our story—but the most beautiful part is still to come.</w:t>
      </w:r>
    </w:p>
    <w:p w14:paraId="0022F169" w14:textId="35E92BBF" w:rsidR="005D778F" w:rsidRPr="00C6658B" w:rsidRDefault="00405C92" w:rsidP="005D778F">
      <w:pPr>
        <w:spacing w:before="100" w:beforeAutospacing="1" w:after="100" w:afterAutospacing="1"/>
        <w:rPr>
          <w:lang w:val="en-US"/>
        </w:rPr>
      </w:pPr>
      <w:r w:rsidRPr="00405C92">
        <w:rPr>
          <w:i/>
          <w:iCs/>
          <w:lang w:val="en-US"/>
        </w:rPr>
        <w:t>(</w:t>
      </w:r>
      <w:r w:rsidR="005D778F" w:rsidRPr="00C6658B">
        <w:rPr>
          <w:i/>
          <w:iCs/>
        </w:rPr>
        <w:t>Turn off the lights. Turn on the soft light and the blacklight.</w:t>
      </w:r>
      <w:r w:rsidRPr="00405C92">
        <w:rPr>
          <w:i/>
          <w:iCs/>
          <w:lang w:val="en-US"/>
        </w:rPr>
        <w:t>)</w:t>
      </w:r>
    </w:p>
    <w:p w14:paraId="5793FF77" w14:textId="77777777" w:rsidR="005D778F" w:rsidRPr="00C6658B" w:rsidRDefault="005D778F" w:rsidP="005D778F">
      <w:pPr>
        <w:spacing w:before="100" w:beforeAutospacing="1" w:after="100" w:afterAutospacing="1"/>
      </w:pPr>
      <w:r w:rsidRPr="00C6658B">
        <w:t xml:space="preserve">When God finished creating the universe, the particles, and the laws of physics and chemistry, He looked at His creation and felt very satisfied. Everything was perfect. They </w:t>
      </w:r>
      <w:r w:rsidRPr="00C6658B">
        <w:lastRenderedPageBreak/>
        <w:t>looked at the Solar System—it was beautiful, with its yellow sun, its planets, moons, and comets gliding through space with their long, brilliant tails.</w:t>
      </w:r>
    </w:p>
    <w:p w14:paraId="63BC6C85" w14:textId="77777777" w:rsidR="005D778F" w:rsidRPr="00C6658B" w:rsidRDefault="005D778F" w:rsidP="005D778F">
      <w:pPr>
        <w:spacing w:before="100" w:beforeAutospacing="1" w:after="100" w:afterAutospacing="1"/>
      </w:pPr>
      <w:r w:rsidRPr="00C6658B">
        <w:t xml:space="preserve">Then they looked at the tiniest particles they had made. Even though they were so small, God didn’t need a microscope—because He sees everything. Do you know what they saw? </w:t>
      </w:r>
      <w:r w:rsidRPr="00C6658B">
        <w:rPr>
          <w:i/>
          <w:iCs/>
        </w:rPr>
        <w:t>(Show a picture of an atom.)</w:t>
      </w:r>
      <w:r w:rsidRPr="00C6658B">
        <w:br/>
        <w:t>The smallest particles are called atoms, and they look like a miniature solar system, with a large central part and tiny elements orbiting it along the paths God designed for them.</w:t>
      </w:r>
    </w:p>
    <w:p w14:paraId="4E9C0EF2" w14:textId="77777777" w:rsidR="005D778F" w:rsidRPr="00C6658B" w:rsidRDefault="005D778F" w:rsidP="005D778F">
      <w:pPr>
        <w:spacing w:before="100" w:beforeAutospacing="1" w:after="100" w:afterAutospacing="1"/>
      </w:pPr>
      <w:r w:rsidRPr="00C6658B">
        <w:t>The Father, the Son, and the Holy Spirit were happy, because everything they had made was very good. It was just like God: great, beautiful, and orderly. And every part of the universe was doing exactly what it was created to do.</w:t>
      </w:r>
    </w:p>
    <w:p w14:paraId="53F63194" w14:textId="77777777" w:rsidR="005D778F" w:rsidRPr="00C6658B" w:rsidRDefault="005D778F" w:rsidP="005D778F">
      <w:pPr>
        <w:spacing w:before="100" w:beforeAutospacing="1" w:after="100" w:afterAutospacing="1"/>
      </w:pPr>
      <w:r w:rsidRPr="00C6658B">
        <w:t>But then They realized something was missing. They had a wonderful universe—but no one to share it with.</w:t>
      </w:r>
    </w:p>
    <w:p w14:paraId="26D8E88A" w14:textId="77777777" w:rsidR="005D778F" w:rsidRPr="00C6658B" w:rsidRDefault="005D778F" w:rsidP="005D778F">
      <w:pPr>
        <w:spacing w:before="100" w:beforeAutospacing="1" w:after="100" w:afterAutospacing="1"/>
      </w:pPr>
      <w:r w:rsidRPr="00C6658B">
        <w:t xml:space="preserve">Do you remember what God’s most important characteristic is? God is love. He has so much love that it can’t stay inside Him—it overflows. </w:t>
      </w:r>
      <w:r w:rsidRPr="00C6658B">
        <w:rPr>
          <w:i/>
          <w:iCs/>
        </w:rPr>
        <w:t>(Fire the heart-shaped confetti cannon.)</w:t>
      </w:r>
    </w:p>
    <w:p w14:paraId="6A5DAD94" w14:textId="77777777" w:rsidR="005D778F" w:rsidRPr="00C6658B" w:rsidRDefault="005D778F" w:rsidP="005D778F">
      <w:pPr>
        <w:spacing w:before="100" w:beforeAutospacing="1" w:after="100" w:afterAutospacing="1"/>
      </w:pPr>
      <w:r w:rsidRPr="00C6658B">
        <w:t>And that’s why God decided to share this beautiful universe—and all His love—with others. He decided to create angels: beings of light who reflect the light of their Creator.</w:t>
      </w:r>
      <w:r w:rsidRPr="00C6658B">
        <w:br/>
      </w:r>
      <w:r w:rsidRPr="00C6658B">
        <w:rPr>
          <w:i/>
          <w:iCs/>
        </w:rPr>
        <w:t>Hand out sparklers to the people in the front row. Teachers or older students in the audience do the same. Light them all at the same time. If the children are very young, you can use glow sticks instead of sparklers.</w:t>
      </w:r>
    </w:p>
    <w:p w14:paraId="26D8F07E" w14:textId="77777777" w:rsidR="005D778F" w:rsidRPr="00C6658B" w:rsidRDefault="005D778F" w:rsidP="005D778F">
      <w:pPr>
        <w:spacing w:before="100" w:beforeAutospacing="1" w:after="100" w:afterAutospacing="1"/>
      </w:pPr>
      <w:r w:rsidRPr="00C6658B">
        <w:t xml:space="preserve">When the angels felt God’s love and saw the beautiful universe He had made, they were amazed. They were so happy that they began to sing. </w:t>
      </w:r>
      <w:r w:rsidRPr="00C6658B">
        <w:rPr>
          <w:i/>
          <w:iCs/>
        </w:rPr>
        <w:t>(Play a song prepared in advance by the children.)</w:t>
      </w:r>
    </w:p>
    <w:p w14:paraId="6B8ED090" w14:textId="77777777" w:rsidR="005D778F" w:rsidRPr="00C6658B" w:rsidRDefault="005D778F" w:rsidP="005D778F">
      <w:pPr>
        <w:spacing w:before="100" w:beforeAutospacing="1" w:after="100" w:afterAutospacing="1"/>
      </w:pPr>
      <w:r w:rsidRPr="00C6658B">
        <w:t>And that is the story of how it all began.</w:t>
      </w:r>
      <w:r w:rsidRPr="009B7086">
        <w:rPr>
          <w:lang w:val="en-US"/>
        </w:rPr>
        <w:t xml:space="preserve"> </w:t>
      </w:r>
      <w:r w:rsidRPr="00C6658B">
        <w:t>Maybe some details happened a bit differently than I imagined. Maybe God created the angels first, and then the universe—or maybe He created the universe first, then the angels, and later the solar system and the Earth.</w:t>
      </w:r>
    </w:p>
    <w:p w14:paraId="60E40664" w14:textId="77777777" w:rsidR="005D778F" w:rsidRPr="00C6658B" w:rsidRDefault="005D778F" w:rsidP="005D778F">
      <w:pPr>
        <w:spacing w:before="100" w:beforeAutospacing="1" w:after="100" w:afterAutospacing="1"/>
      </w:pPr>
      <w:r w:rsidRPr="00C6658B">
        <w:t>What matters is that, in the beginning, God created the heavens and the earth—</w:t>
      </w:r>
      <w:r w:rsidRPr="00C6658B">
        <w:br/>
        <w:t xml:space="preserve">and He did it </w:t>
      </w:r>
      <w:r w:rsidRPr="00C6658B">
        <w:rPr>
          <w:i/>
          <w:iCs/>
        </w:rPr>
        <w:t>very</w:t>
      </w:r>
      <w:r w:rsidRPr="00C6658B">
        <w:t xml:space="preserve"> well.</w:t>
      </w:r>
    </w:p>
    <w:p w14:paraId="4579B18F" w14:textId="77777777" w:rsidR="00CB2BBF" w:rsidRDefault="00CB2BBF" w:rsidP="009E23FD">
      <w:pPr>
        <w:spacing w:before="100" w:beforeAutospacing="1" w:after="100" w:afterAutospacing="1"/>
      </w:pPr>
    </w:p>
    <w:p w14:paraId="794D245D" w14:textId="7400ECE2" w:rsidR="00AC13E4" w:rsidRDefault="00AC13E4">
      <w:r>
        <w:br w:type="page"/>
      </w:r>
    </w:p>
    <w:p w14:paraId="1435570A" w14:textId="3222FDE0" w:rsidR="00AC13E4" w:rsidRDefault="00AC13E4" w:rsidP="00AC13E4">
      <w:pPr>
        <w:spacing w:before="100" w:beforeAutospacing="1" w:after="100" w:afterAutospacing="1"/>
        <w:outlineLvl w:val="2"/>
        <w:rPr>
          <w:b/>
          <w:bCs/>
          <w:sz w:val="27"/>
          <w:szCs w:val="27"/>
        </w:rPr>
      </w:pPr>
      <w:r w:rsidRPr="007757C6">
        <w:rPr>
          <w:b/>
          <w:bCs/>
          <w:sz w:val="27"/>
          <w:szCs w:val="27"/>
        </w:rPr>
        <w:lastRenderedPageBreak/>
        <w:t>2. List of Materials Used for the Narration of Story 1</w:t>
      </w:r>
    </w:p>
    <w:p w14:paraId="5698CB7F" w14:textId="14C7014C" w:rsidR="00AC6275" w:rsidRPr="00A45EF2" w:rsidRDefault="00A45EF2" w:rsidP="00A45EF2">
      <w:pPr>
        <w:spacing w:before="100" w:beforeAutospacing="1" w:after="100" w:afterAutospacing="1"/>
        <w:outlineLvl w:val="2"/>
        <w:rPr>
          <w:b/>
          <w:bCs/>
          <w:sz w:val="27"/>
          <w:szCs w:val="27"/>
          <w:lang w:val="en-US"/>
        </w:rPr>
      </w:pPr>
      <w:r>
        <w:t>For the less common materials, an online purchase link is provided. However, it is not necessary to use the exact items—similar materials can be used as substitutes.</w:t>
      </w:r>
    </w:p>
    <w:p w14:paraId="2A270835" w14:textId="77777777" w:rsidR="00AC6275" w:rsidRDefault="00AC6275" w:rsidP="00AC6275">
      <w:pPr>
        <w:spacing w:before="100" w:beforeAutospacing="1" w:after="100" w:afterAutospacing="1"/>
      </w:pPr>
      <w:r>
        <w:rPr>
          <w:rFonts w:hAnsi="Symbol"/>
        </w:rPr>
        <w:t></w:t>
      </w:r>
      <w:r>
        <w:t xml:space="preserve">  Bible</w:t>
      </w:r>
    </w:p>
    <w:p w14:paraId="3672B484" w14:textId="76049AC5" w:rsidR="00AC6275" w:rsidRPr="000C21AA" w:rsidRDefault="00AC6275" w:rsidP="00AC6275">
      <w:pPr>
        <w:spacing w:before="100" w:beforeAutospacing="1" w:after="100" w:afterAutospacing="1"/>
        <w:rPr>
          <w:lang w:val="en-US"/>
        </w:rPr>
      </w:pPr>
      <w:r>
        <w:rPr>
          <w:rFonts w:hAnsi="Symbol"/>
        </w:rPr>
        <w:t></w:t>
      </w:r>
      <w:r>
        <w:t xml:space="preserve">  3 lights (red, green, blue)</w:t>
      </w:r>
      <w:r w:rsidR="000C21AA" w:rsidRPr="000C21AA">
        <w:rPr>
          <w:lang w:val="en-US"/>
        </w:rPr>
        <w:t xml:space="preserve"> </w:t>
      </w:r>
      <w:r w:rsidR="000C21AA">
        <w:rPr>
          <w:lang w:val="en-US"/>
        </w:rPr>
        <w:t xml:space="preserve">  </w:t>
      </w:r>
      <w:hyperlink r:id="rId12" w:history="1">
        <w:r w:rsidR="000C21AA" w:rsidRPr="00D25B9F">
          <w:rPr>
            <w:rStyle w:val="Hyperlink"/>
            <w:lang w:val="en-US"/>
          </w:rPr>
          <w:t>https://amzn.eu/d/8KD7pXR</w:t>
        </w:r>
      </w:hyperlink>
      <w:r w:rsidR="000C21AA">
        <w:rPr>
          <w:lang w:val="en-US"/>
        </w:rPr>
        <w:t xml:space="preserve"> </w:t>
      </w:r>
    </w:p>
    <w:p w14:paraId="69840EEE" w14:textId="77777777" w:rsidR="00AC6275" w:rsidRDefault="00AC6275" w:rsidP="00AC6275">
      <w:pPr>
        <w:spacing w:before="100" w:beforeAutospacing="1" w:after="100" w:afterAutospacing="1"/>
      </w:pPr>
      <w:r>
        <w:rPr>
          <w:rFonts w:hAnsi="Symbol"/>
        </w:rPr>
        <w:t></w:t>
      </w:r>
      <w:r>
        <w:t xml:space="preserve">  Paintbrush and palette</w:t>
      </w:r>
    </w:p>
    <w:p w14:paraId="0A3DBEA5" w14:textId="77777777" w:rsidR="00AC6275" w:rsidRDefault="00AC6275" w:rsidP="00AC6275">
      <w:pPr>
        <w:spacing w:before="100" w:beforeAutospacing="1" w:after="100" w:afterAutospacing="1"/>
      </w:pPr>
      <w:r>
        <w:rPr>
          <w:rFonts w:hAnsi="Symbol"/>
        </w:rPr>
        <w:t></w:t>
      </w:r>
      <w:r>
        <w:t xml:space="preserve">  Light bulb</w:t>
      </w:r>
    </w:p>
    <w:p w14:paraId="7DC76EEB" w14:textId="77777777" w:rsidR="00AC6275" w:rsidRDefault="00AC6275" w:rsidP="00AC6275">
      <w:pPr>
        <w:spacing w:before="100" w:beforeAutospacing="1" w:after="100" w:afterAutospacing="1"/>
      </w:pPr>
      <w:r>
        <w:rPr>
          <w:rFonts w:hAnsi="Symbol"/>
        </w:rPr>
        <w:t></w:t>
      </w:r>
      <w:r>
        <w:t xml:space="preserve">  Glasses</w:t>
      </w:r>
    </w:p>
    <w:p w14:paraId="66F7294D" w14:textId="77777777" w:rsidR="00AC6275" w:rsidRDefault="00AC6275" w:rsidP="00AC6275">
      <w:pPr>
        <w:spacing w:before="100" w:beforeAutospacing="1" w:after="100" w:afterAutospacing="1"/>
      </w:pPr>
      <w:r>
        <w:rPr>
          <w:rFonts w:hAnsi="Symbol"/>
        </w:rPr>
        <w:t></w:t>
      </w:r>
      <w:r>
        <w:t xml:space="preserve">  Gym weight</w:t>
      </w:r>
    </w:p>
    <w:p w14:paraId="32F85972" w14:textId="77777777" w:rsidR="00AC6275" w:rsidRDefault="00AC6275" w:rsidP="00AC6275">
      <w:pPr>
        <w:spacing w:before="100" w:beforeAutospacing="1" w:after="100" w:afterAutospacing="1"/>
      </w:pPr>
      <w:r>
        <w:rPr>
          <w:rFonts w:hAnsi="Symbol"/>
        </w:rPr>
        <w:t></w:t>
      </w:r>
      <w:r>
        <w:t xml:space="preserve">  Heart-shaped balloon</w:t>
      </w:r>
    </w:p>
    <w:p w14:paraId="7C8C4885" w14:textId="604F3CB8" w:rsidR="00AC6275" w:rsidRPr="000C21AA" w:rsidRDefault="00AC6275" w:rsidP="00AC6275">
      <w:pPr>
        <w:spacing w:before="100" w:beforeAutospacing="1" w:after="100" w:afterAutospacing="1"/>
        <w:rPr>
          <w:lang w:val="en-US"/>
        </w:rPr>
      </w:pPr>
      <w:r>
        <w:rPr>
          <w:rFonts w:hAnsi="Symbol"/>
        </w:rPr>
        <w:t></w:t>
      </w:r>
      <w:r>
        <w:t xml:space="preserve">  Heart-shaped confetti</w:t>
      </w:r>
      <w:r w:rsidR="000C21AA" w:rsidRPr="000C21AA">
        <w:rPr>
          <w:lang w:val="en-US"/>
        </w:rPr>
        <w:t xml:space="preserve"> </w:t>
      </w:r>
    </w:p>
    <w:p w14:paraId="2CC71BEA" w14:textId="34AAAE0D" w:rsidR="00AC6275" w:rsidRPr="000C21AA" w:rsidRDefault="00AC6275" w:rsidP="00AC6275">
      <w:pPr>
        <w:spacing w:before="100" w:beforeAutospacing="1" w:after="100" w:afterAutospacing="1"/>
        <w:rPr>
          <w:lang w:val="en-US"/>
        </w:rPr>
      </w:pPr>
      <w:r>
        <w:rPr>
          <w:rFonts w:hAnsi="Symbol"/>
        </w:rPr>
        <w:t></w:t>
      </w:r>
      <w:r>
        <w:t xml:space="preserve">  Heart-shaped confetti cannon</w:t>
      </w:r>
      <w:r w:rsidR="000C21AA" w:rsidRPr="000C21AA">
        <w:rPr>
          <w:lang w:val="en-US"/>
        </w:rPr>
        <w:t xml:space="preserve"> </w:t>
      </w:r>
      <w:hyperlink r:id="rId13" w:history="1">
        <w:r w:rsidR="000C21AA" w:rsidRPr="00D25B9F">
          <w:rPr>
            <w:rStyle w:val="Hyperlink"/>
            <w:lang w:val="en-US"/>
          </w:rPr>
          <w:t>https://amzn.eu/d/4TqW5hn</w:t>
        </w:r>
      </w:hyperlink>
      <w:r w:rsidR="000C21AA">
        <w:rPr>
          <w:lang w:val="en-US"/>
        </w:rPr>
        <w:t xml:space="preserve"> </w:t>
      </w:r>
    </w:p>
    <w:p w14:paraId="6D86B4C0" w14:textId="77777777" w:rsidR="00AC6275" w:rsidRDefault="00AC6275" w:rsidP="00AC6275">
      <w:pPr>
        <w:spacing w:before="100" w:beforeAutospacing="1" w:after="100" w:afterAutospacing="1"/>
      </w:pPr>
      <w:r>
        <w:rPr>
          <w:rFonts w:hAnsi="Symbol"/>
        </w:rPr>
        <w:t></w:t>
      </w:r>
      <w:r>
        <w:t xml:space="preserve">  Black felt/flannel board (like a flannelgraph), with painted orbits</w:t>
      </w:r>
    </w:p>
    <w:p w14:paraId="63D1144C" w14:textId="77777777" w:rsidR="00AC6275" w:rsidRDefault="00AC6275" w:rsidP="00AC6275">
      <w:pPr>
        <w:spacing w:before="100" w:beforeAutospacing="1" w:after="100" w:afterAutospacing="1"/>
      </w:pPr>
      <w:r>
        <w:rPr>
          <w:rFonts w:hAnsi="Symbol"/>
        </w:rPr>
        <w:t></w:t>
      </w:r>
      <w:r>
        <w:t xml:space="preserve">  Laminated photos of different types of galaxies (with Velcro backing)</w:t>
      </w:r>
    </w:p>
    <w:p w14:paraId="67048CB0" w14:textId="7F41815C" w:rsidR="00AC6275" w:rsidRPr="000C21AA" w:rsidRDefault="00AC6275" w:rsidP="00AC6275">
      <w:pPr>
        <w:spacing w:before="100" w:beforeAutospacing="1" w:after="100" w:afterAutospacing="1"/>
      </w:pPr>
      <w:r>
        <w:rPr>
          <w:rFonts w:hAnsi="Symbol"/>
        </w:rPr>
        <w:t></w:t>
      </w:r>
      <w:r>
        <w:t xml:space="preserve">  Phosphorescent sun and planets (with Velcro backing)</w:t>
      </w:r>
      <w:r w:rsidR="000C21AA" w:rsidRPr="000C21AA">
        <w:rPr>
          <w:lang w:val="en-US"/>
        </w:rPr>
        <w:t xml:space="preserve"> </w:t>
      </w:r>
      <w:hyperlink r:id="rId14" w:history="1">
        <w:r w:rsidR="000C21AA" w:rsidRPr="00D25B9F">
          <w:rPr>
            <w:rStyle w:val="Hyperlink"/>
            <w:lang w:val="en-US"/>
          </w:rPr>
          <w:t>https://amzn.eu/d/6yY24Zh</w:t>
        </w:r>
      </w:hyperlink>
      <w:r w:rsidR="000C21AA">
        <w:rPr>
          <w:lang w:val="en-US"/>
        </w:rPr>
        <w:t xml:space="preserve"> </w:t>
      </w:r>
    </w:p>
    <w:p w14:paraId="1A8D27EE" w14:textId="01CB5A4A" w:rsidR="000C21AA" w:rsidRPr="000C21AA" w:rsidRDefault="000C21AA" w:rsidP="00AC6275">
      <w:pPr>
        <w:spacing w:before="100" w:beforeAutospacing="1" w:after="100" w:afterAutospacing="1"/>
      </w:pPr>
      <w:r>
        <w:rPr>
          <w:rFonts w:hAnsi="Symbol"/>
        </w:rPr>
        <w:t></w:t>
      </w:r>
      <w:r>
        <w:t xml:space="preserve">  Phosphorescent </w:t>
      </w:r>
      <w:r w:rsidRPr="000C21AA">
        <w:rPr>
          <w:lang w:val="en-US"/>
        </w:rPr>
        <w:t>stars</w:t>
      </w:r>
      <w:r>
        <w:t xml:space="preserve"> (with Velcro backing)</w:t>
      </w:r>
      <w:r w:rsidRPr="000C21AA">
        <w:rPr>
          <w:lang w:val="en-US"/>
        </w:rPr>
        <w:t xml:space="preserve"> </w:t>
      </w:r>
      <w:hyperlink r:id="rId15" w:history="1">
        <w:r w:rsidR="00991FD8" w:rsidRPr="00D25B9F">
          <w:rPr>
            <w:rStyle w:val="Hyperlink"/>
          </w:rPr>
          <w:t>https://amzn.eu/d/edSMp4Y</w:t>
        </w:r>
      </w:hyperlink>
      <w:r w:rsidR="00991FD8" w:rsidRPr="00991FD8">
        <w:rPr>
          <w:lang w:val="en-US"/>
        </w:rPr>
        <w:t xml:space="preserve"> </w:t>
      </w:r>
      <w:r w:rsidRPr="000C21AA">
        <w:t xml:space="preserve"> </w:t>
      </w:r>
    </w:p>
    <w:p w14:paraId="3496170D" w14:textId="2D77CFEB" w:rsidR="00AC6275" w:rsidRPr="000C21AA" w:rsidRDefault="00AC6275" w:rsidP="00AC6275">
      <w:pPr>
        <w:spacing w:before="100" w:beforeAutospacing="1" w:after="100" w:afterAutospacing="1"/>
        <w:rPr>
          <w:lang w:val="en-US"/>
        </w:rPr>
      </w:pPr>
      <w:r>
        <w:rPr>
          <w:rFonts w:hAnsi="Symbol"/>
        </w:rPr>
        <w:t></w:t>
      </w:r>
      <w:r>
        <w:t xml:space="preserve">  Phosphorescent satellites/moons (with Velcro backing)</w:t>
      </w:r>
      <w:r w:rsidR="000C21AA" w:rsidRPr="000C21AA">
        <w:rPr>
          <w:lang w:val="en-US"/>
        </w:rPr>
        <w:t xml:space="preserve"> </w:t>
      </w:r>
      <w:hyperlink r:id="rId16" w:history="1">
        <w:r w:rsidR="00991FD8" w:rsidRPr="00D25B9F">
          <w:rPr>
            <w:rStyle w:val="Hyperlink"/>
            <w:lang w:val="en-US"/>
          </w:rPr>
          <w:t>https://amzn.eu/d/avMmeXx</w:t>
        </w:r>
      </w:hyperlink>
      <w:r w:rsidR="00991FD8">
        <w:rPr>
          <w:lang w:val="en-US"/>
        </w:rPr>
        <w:t xml:space="preserve"> </w:t>
      </w:r>
    </w:p>
    <w:p w14:paraId="7CFF22C3" w14:textId="364BBF3A" w:rsidR="00AC6275" w:rsidRPr="007D09C8" w:rsidRDefault="00AC6275" w:rsidP="00AC6275">
      <w:pPr>
        <w:spacing w:before="100" w:beforeAutospacing="1" w:after="100" w:afterAutospacing="1"/>
        <w:rPr>
          <w:lang w:val="en-US"/>
        </w:rPr>
      </w:pPr>
      <w:r>
        <w:rPr>
          <w:rFonts w:hAnsi="Symbol"/>
        </w:rPr>
        <w:t></w:t>
      </w:r>
      <w:r>
        <w:t xml:space="preserve">  Phosphorescent stones for the asteroid belt (with Velcro backing)</w:t>
      </w:r>
      <w:r w:rsidR="007D09C8" w:rsidRPr="007D09C8">
        <w:rPr>
          <w:lang w:val="en-US"/>
        </w:rPr>
        <w:t xml:space="preserve"> </w:t>
      </w:r>
      <w:hyperlink r:id="rId17" w:history="1">
        <w:r w:rsidR="00991FD8" w:rsidRPr="00D25B9F">
          <w:rPr>
            <w:rStyle w:val="Hyperlink"/>
            <w:lang w:val="en-US"/>
          </w:rPr>
          <w:t>https://amzn.eu/d/4xbQGIC</w:t>
        </w:r>
      </w:hyperlink>
      <w:r w:rsidR="00991FD8">
        <w:rPr>
          <w:lang w:val="en-US"/>
        </w:rPr>
        <w:t xml:space="preserve"> </w:t>
      </w:r>
    </w:p>
    <w:p w14:paraId="62E59942" w14:textId="40DB25AA" w:rsidR="00AC6275" w:rsidRPr="007D09C8" w:rsidRDefault="00AC6275" w:rsidP="00AC6275">
      <w:pPr>
        <w:spacing w:before="100" w:beforeAutospacing="1" w:after="100" w:afterAutospacing="1"/>
        <w:rPr>
          <w:lang w:val="en-US"/>
        </w:rPr>
      </w:pPr>
      <w:r>
        <w:rPr>
          <w:rFonts w:hAnsi="Symbol"/>
        </w:rPr>
        <w:t></w:t>
      </w:r>
      <w:r>
        <w:t xml:space="preserve">  Inflatable globe showing physical features (mountains, oceans, etc.; not political borders)</w:t>
      </w:r>
      <w:r w:rsidR="007D09C8" w:rsidRPr="007D09C8">
        <w:rPr>
          <w:lang w:val="en-US"/>
        </w:rPr>
        <w:t xml:space="preserve"> </w:t>
      </w:r>
      <w:hyperlink r:id="rId18" w:history="1">
        <w:r w:rsidR="007D09C8" w:rsidRPr="00D25B9F">
          <w:rPr>
            <w:rStyle w:val="Hyperlink"/>
            <w:lang w:val="en-US"/>
          </w:rPr>
          <w:t>https://montessoriparatodos.es/globo-terraqueo-hinchable-nubes-40-cm.html</w:t>
        </w:r>
      </w:hyperlink>
      <w:r w:rsidR="007D09C8">
        <w:rPr>
          <w:lang w:val="en-US"/>
        </w:rPr>
        <w:t xml:space="preserve"> </w:t>
      </w:r>
    </w:p>
    <w:p w14:paraId="1D3573F0" w14:textId="77777777" w:rsidR="00AC6275" w:rsidRDefault="00AC6275" w:rsidP="00AC6275">
      <w:pPr>
        <w:spacing w:before="100" w:beforeAutospacing="1" w:after="100" w:afterAutospacing="1"/>
      </w:pPr>
      <w:r>
        <w:rPr>
          <w:rFonts w:hAnsi="Symbol"/>
        </w:rPr>
        <w:t></w:t>
      </w:r>
      <w:r>
        <w:t xml:space="preserve">  Soft Moon ball tied to a string</w:t>
      </w:r>
    </w:p>
    <w:p w14:paraId="26AD7470" w14:textId="77777777" w:rsidR="00AC6275" w:rsidRDefault="00AC6275" w:rsidP="00AC6275">
      <w:pPr>
        <w:spacing w:before="100" w:beforeAutospacing="1" w:after="100" w:afterAutospacing="1"/>
      </w:pPr>
      <w:r>
        <w:rPr>
          <w:rFonts w:hAnsi="Symbol"/>
        </w:rPr>
        <w:t></w:t>
      </w:r>
      <w:r>
        <w:t xml:space="preserve">  Flashlight</w:t>
      </w:r>
    </w:p>
    <w:p w14:paraId="6758B3A4" w14:textId="77777777" w:rsidR="00AC6275" w:rsidRDefault="00AC6275" w:rsidP="00AC6275">
      <w:pPr>
        <w:spacing w:before="100" w:beforeAutospacing="1" w:after="100" w:afterAutospacing="1"/>
      </w:pPr>
      <w:r>
        <w:rPr>
          <w:rFonts w:hAnsi="Symbol"/>
        </w:rPr>
        <w:t></w:t>
      </w:r>
      <w:r>
        <w:t xml:space="preserve">  Blacklight</w:t>
      </w:r>
    </w:p>
    <w:p w14:paraId="50F09B4E" w14:textId="77777777" w:rsidR="00AC6275" w:rsidRDefault="00AC6275" w:rsidP="00AC6275">
      <w:pPr>
        <w:spacing w:before="100" w:beforeAutospacing="1" w:after="100" w:afterAutospacing="1"/>
      </w:pPr>
      <w:r>
        <w:rPr>
          <w:rFonts w:hAnsi="Symbol"/>
        </w:rPr>
        <w:t></w:t>
      </w:r>
      <w:r>
        <w:t xml:space="preserve">  Box of Lego bricks</w:t>
      </w:r>
    </w:p>
    <w:p w14:paraId="3982DB6C" w14:textId="77777777" w:rsidR="00AC6275" w:rsidRDefault="00AC6275" w:rsidP="00AC6275">
      <w:pPr>
        <w:spacing w:before="100" w:beforeAutospacing="1" w:after="100" w:afterAutospacing="1"/>
      </w:pPr>
      <w:r>
        <w:rPr>
          <w:rFonts w:hAnsi="Symbol"/>
        </w:rPr>
        <w:t></w:t>
      </w:r>
      <w:r>
        <w:t xml:space="preserve">  Lego figures or laminated photos of Lego figures</w:t>
      </w:r>
    </w:p>
    <w:p w14:paraId="6C28A123" w14:textId="77777777" w:rsidR="00AC6275" w:rsidRDefault="00AC6275" w:rsidP="00AC6275">
      <w:pPr>
        <w:spacing w:before="100" w:beforeAutospacing="1" w:after="100" w:afterAutospacing="1"/>
      </w:pPr>
      <w:r>
        <w:rPr>
          <w:rFonts w:hAnsi="Symbol"/>
        </w:rPr>
        <w:lastRenderedPageBreak/>
        <w:t></w:t>
      </w:r>
      <w:r>
        <w:t xml:space="preserve">  Magnifying glass</w:t>
      </w:r>
    </w:p>
    <w:p w14:paraId="6DBAB2EC" w14:textId="77777777" w:rsidR="00AC6275" w:rsidRDefault="00AC6275" w:rsidP="00AC6275">
      <w:pPr>
        <w:spacing w:before="100" w:beforeAutospacing="1" w:after="100" w:afterAutospacing="1"/>
      </w:pPr>
      <w:r>
        <w:rPr>
          <w:rFonts w:hAnsi="Symbol"/>
        </w:rPr>
        <w:t></w:t>
      </w:r>
      <w:r>
        <w:t xml:space="preserve">  Stone</w:t>
      </w:r>
    </w:p>
    <w:p w14:paraId="2E6F07A3" w14:textId="77777777" w:rsidR="00AC6275" w:rsidRDefault="00AC6275" w:rsidP="00AC6275">
      <w:pPr>
        <w:spacing w:before="100" w:beforeAutospacing="1" w:after="100" w:afterAutospacing="1"/>
      </w:pPr>
      <w:r>
        <w:rPr>
          <w:rFonts w:hAnsi="Symbol"/>
        </w:rPr>
        <w:t></w:t>
      </w:r>
      <w:r>
        <w:t xml:space="preserve">  Glass beakers and flasks (or glass cups)</w:t>
      </w:r>
    </w:p>
    <w:p w14:paraId="7484D473" w14:textId="77777777" w:rsidR="00AC6275" w:rsidRDefault="00AC6275" w:rsidP="00AC6275">
      <w:pPr>
        <w:spacing w:before="100" w:beforeAutospacing="1" w:after="100" w:afterAutospacing="1"/>
      </w:pPr>
      <w:r>
        <w:rPr>
          <w:rFonts w:hAnsi="Symbol"/>
        </w:rPr>
        <w:t></w:t>
      </w:r>
      <w:r>
        <w:t xml:space="preserve">  Air freshener spray</w:t>
      </w:r>
    </w:p>
    <w:p w14:paraId="26D7309F" w14:textId="77777777" w:rsidR="00AC6275" w:rsidRDefault="00AC6275" w:rsidP="00AC6275">
      <w:pPr>
        <w:spacing w:before="100" w:beforeAutospacing="1" w:after="100" w:afterAutospacing="1"/>
      </w:pPr>
      <w:r>
        <w:rPr>
          <w:rFonts w:hAnsi="Symbol"/>
        </w:rPr>
        <w:t></w:t>
      </w:r>
      <w:r>
        <w:t xml:space="preserve">  Food coloring (yellow, red, and blue)</w:t>
      </w:r>
    </w:p>
    <w:p w14:paraId="28710C5E" w14:textId="77777777" w:rsidR="00AC6275" w:rsidRDefault="00AC6275" w:rsidP="00AC6275">
      <w:pPr>
        <w:spacing w:before="100" w:beforeAutospacing="1" w:after="100" w:afterAutospacing="1"/>
      </w:pPr>
      <w:r>
        <w:rPr>
          <w:rFonts w:hAnsi="Symbol"/>
        </w:rPr>
        <w:t></w:t>
      </w:r>
      <w:r>
        <w:t xml:space="preserve">  Water (hot, cold, and room temperature)</w:t>
      </w:r>
    </w:p>
    <w:p w14:paraId="13F44C5D" w14:textId="7CDD1085" w:rsidR="00AC6275" w:rsidRPr="007D09C8" w:rsidRDefault="00AC6275" w:rsidP="00AC6275">
      <w:pPr>
        <w:spacing w:before="100" w:beforeAutospacing="1" w:after="100" w:afterAutospacing="1"/>
        <w:rPr>
          <w:lang w:val="en-US"/>
        </w:rPr>
      </w:pPr>
      <w:r>
        <w:rPr>
          <w:rFonts w:hAnsi="Symbol"/>
        </w:rPr>
        <w:t></w:t>
      </w:r>
      <w:r>
        <w:t xml:space="preserve">  Unusually shaped glass jar or vase</w:t>
      </w:r>
      <w:r w:rsidR="007D09C8" w:rsidRPr="007D09C8">
        <w:rPr>
          <w:lang w:val="en-US"/>
        </w:rPr>
        <w:t xml:space="preserve"> </w:t>
      </w:r>
      <w:hyperlink r:id="rId19" w:history="1">
        <w:r w:rsidR="007D09C8" w:rsidRPr="00D25B9F">
          <w:rPr>
            <w:rStyle w:val="Hyperlink"/>
            <w:lang w:val="en-US"/>
          </w:rPr>
          <w:t>https://amzn.eu/d/8gcVtfU</w:t>
        </w:r>
      </w:hyperlink>
      <w:r w:rsidR="007D09C8">
        <w:rPr>
          <w:lang w:val="en-US"/>
        </w:rPr>
        <w:t xml:space="preserve"> </w:t>
      </w:r>
    </w:p>
    <w:p w14:paraId="1E2259F0" w14:textId="77777777" w:rsidR="00AC6275" w:rsidRDefault="00AC6275" w:rsidP="00AC6275">
      <w:pPr>
        <w:spacing w:before="100" w:beforeAutospacing="1" w:after="100" w:afterAutospacing="1"/>
      </w:pPr>
      <w:r>
        <w:rPr>
          <w:rFonts w:hAnsi="Symbol"/>
        </w:rPr>
        <w:t></w:t>
      </w:r>
      <w:r>
        <w:t xml:space="preserve">  Chocolate puffed rice cereal</w:t>
      </w:r>
    </w:p>
    <w:p w14:paraId="26E110F9" w14:textId="77777777" w:rsidR="00AC6275" w:rsidRDefault="00AC6275" w:rsidP="00AC6275">
      <w:pPr>
        <w:spacing w:before="100" w:beforeAutospacing="1" w:after="100" w:afterAutospacing="1"/>
      </w:pPr>
      <w:r>
        <w:rPr>
          <w:rFonts w:hAnsi="Symbol"/>
        </w:rPr>
        <w:t></w:t>
      </w:r>
      <w:r>
        <w:t xml:space="preserve">  Cereal ball (made by sticking cereal pieces together to form a solid, rock-like shape)</w:t>
      </w:r>
    </w:p>
    <w:p w14:paraId="2354F08F" w14:textId="3B41020C" w:rsidR="00AC6275" w:rsidRPr="007D09C8" w:rsidRDefault="00AC6275" w:rsidP="00AC6275">
      <w:pPr>
        <w:spacing w:before="100" w:beforeAutospacing="1" w:after="100" w:afterAutospacing="1"/>
        <w:rPr>
          <w:lang w:val="en-US"/>
        </w:rPr>
      </w:pPr>
      <w:r>
        <w:rPr>
          <w:rFonts w:hAnsi="Symbol"/>
        </w:rPr>
        <w:t></w:t>
      </w:r>
      <w:r>
        <w:t xml:space="preserve">  Air compressor</w:t>
      </w:r>
      <w:r w:rsidR="007D09C8" w:rsidRPr="007D09C8">
        <w:rPr>
          <w:lang w:val="en-US"/>
        </w:rPr>
        <w:t xml:space="preserve"> </w:t>
      </w:r>
      <w:hyperlink r:id="rId20" w:history="1">
        <w:r w:rsidR="00991FD8" w:rsidRPr="00D25B9F">
          <w:rPr>
            <w:rStyle w:val="Hyperlink"/>
            <w:lang w:val="en-US"/>
          </w:rPr>
          <w:t>https://amzn.eu/d/aCebrAZ</w:t>
        </w:r>
      </w:hyperlink>
      <w:r w:rsidR="00991FD8">
        <w:rPr>
          <w:lang w:val="en-US"/>
        </w:rPr>
        <w:t xml:space="preserve">  </w:t>
      </w:r>
    </w:p>
    <w:p w14:paraId="0C9D5819" w14:textId="77777777" w:rsidR="00AC6275" w:rsidRDefault="00AC6275" w:rsidP="00AC6275">
      <w:pPr>
        <w:spacing w:before="100" w:beforeAutospacing="1" w:after="100" w:afterAutospacing="1"/>
      </w:pPr>
      <w:r>
        <w:rPr>
          <w:rFonts w:hAnsi="Symbol"/>
        </w:rPr>
        <w:t></w:t>
      </w:r>
      <w:r>
        <w:t xml:space="preserve">  Ice cubes</w:t>
      </w:r>
    </w:p>
    <w:p w14:paraId="0B4968C3" w14:textId="77777777" w:rsidR="00AC6275" w:rsidRDefault="00AC6275" w:rsidP="00AC6275">
      <w:pPr>
        <w:spacing w:before="100" w:beforeAutospacing="1" w:after="100" w:afterAutospacing="1"/>
      </w:pPr>
      <w:r>
        <w:rPr>
          <w:rFonts w:hAnsi="Symbol"/>
        </w:rPr>
        <w:t></w:t>
      </w:r>
      <w:r>
        <w:t xml:space="preserve">  Tongs (for handling the ice cube)</w:t>
      </w:r>
    </w:p>
    <w:p w14:paraId="1A44C4BA" w14:textId="77777777" w:rsidR="00AC6275" w:rsidRDefault="00AC6275" w:rsidP="00AC6275">
      <w:pPr>
        <w:spacing w:before="100" w:beforeAutospacing="1" w:after="100" w:afterAutospacing="1"/>
      </w:pPr>
      <w:r>
        <w:rPr>
          <w:rFonts w:hAnsi="Symbol"/>
        </w:rPr>
        <w:t></w:t>
      </w:r>
      <w:r>
        <w:t xml:space="preserve">  Small blowtorch (to melt the ice)</w:t>
      </w:r>
    </w:p>
    <w:p w14:paraId="5B3BDCC6" w14:textId="77777777" w:rsidR="00AC6275" w:rsidRDefault="00AC6275" w:rsidP="00AC6275">
      <w:pPr>
        <w:spacing w:before="100" w:beforeAutospacing="1" w:after="100" w:afterAutospacing="1"/>
      </w:pPr>
      <w:r>
        <w:rPr>
          <w:rFonts w:hAnsi="Symbol"/>
        </w:rPr>
        <w:t></w:t>
      </w:r>
      <w:r>
        <w:t xml:space="preserve">  Hair dryer or electric fan</w:t>
      </w:r>
    </w:p>
    <w:p w14:paraId="22918387" w14:textId="77777777" w:rsidR="00AC6275" w:rsidRDefault="00AC6275" w:rsidP="00AC6275">
      <w:pPr>
        <w:spacing w:before="100" w:beforeAutospacing="1" w:after="100" w:afterAutospacing="1"/>
      </w:pPr>
      <w:r>
        <w:rPr>
          <w:rFonts w:hAnsi="Symbol"/>
        </w:rPr>
        <w:t></w:t>
      </w:r>
      <w:r>
        <w:t xml:space="preserve">  Battery-powered car or toy</w:t>
      </w:r>
    </w:p>
    <w:p w14:paraId="436FA597" w14:textId="77777777" w:rsidR="00AC6275" w:rsidRDefault="00AC6275" w:rsidP="00AC6275">
      <w:pPr>
        <w:spacing w:before="100" w:beforeAutospacing="1" w:after="100" w:afterAutospacing="1"/>
      </w:pPr>
      <w:r>
        <w:rPr>
          <w:rFonts w:hAnsi="Symbol"/>
        </w:rPr>
        <w:t></w:t>
      </w:r>
      <w:r>
        <w:t xml:space="preserve">  Laminated photo of a car being refueled with gasoline</w:t>
      </w:r>
    </w:p>
    <w:p w14:paraId="2D3059A3" w14:textId="77777777" w:rsidR="00AC6275" w:rsidRDefault="00AC6275" w:rsidP="00AC6275">
      <w:pPr>
        <w:spacing w:before="100" w:beforeAutospacing="1" w:after="100" w:afterAutospacing="1"/>
      </w:pPr>
      <w:r>
        <w:rPr>
          <w:rFonts w:hAnsi="Symbol"/>
        </w:rPr>
        <w:t></w:t>
      </w:r>
      <w:r>
        <w:t xml:space="preserve">  Laminated photo of a piece of fruit or real fruit</w:t>
      </w:r>
    </w:p>
    <w:p w14:paraId="32EB9C81" w14:textId="77777777" w:rsidR="00AC6275" w:rsidRDefault="00AC6275" w:rsidP="00AC6275">
      <w:pPr>
        <w:spacing w:before="100" w:beforeAutospacing="1" w:after="100" w:afterAutospacing="1"/>
      </w:pPr>
      <w:r>
        <w:rPr>
          <w:rFonts w:hAnsi="Symbol"/>
        </w:rPr>
        <w:t></w:t>
      </w:r>
      <w:r>
        <w:t xml:space="preserve">  2 small identical glass containers (for water layering experiment)</w:t>
      </w:r>
    </w:p>
    <w:p w14:paraId="13DFD5FC" w14:textId="77777777" w:rsidR="00AC6275" w:rsidRDefault="00AC6275" w:rsidP="00AC6275">
      <w:pPr>
        <w:spacing w:before="100" w:beforeAutospacing="1" w:after="100" w:afterAutospacing="1"/>
      </w:pPr>
      <w:r>
        <w:rPr>
          <w:rFonts w:hAnsi="Symbol"/>
        </w:rPr>
        <w:t></w:t>
      </w:r>
      <w:r>
        <w:t xml:space="preserve">  Clear acrylic lid (for water layering experiment)</w:t>
      </w:r>
    </w:p>
    <w:p w14:paraId="0D20E537" w14:textId="77777777" w:rsidR="00AC6275" w:rsidRDefault="00AC6275" w:rsidP="00AC6275">
      <w:pPr>
        <w:spacing w:before="100" w:beforeAutospacing="1" w:after="100" w:afterAutospacing="1"/>
      </w:pPr>
      <w:r>
        <w:rPr>
          <w:rFonts w:hAnsi="Symbol"/>
        </w:rPr>
        <w:t></w:t>
      </w:r>
      <w:r>
        <w:t xml:space="preserve">  Two syringes</w:t>
      </w:r>
    </w:p>
    <w:p w14:paraId="42061917" w14:textId="77777777" w:rsidR="00AC6275" w:rsidRDefault="00AC6275" w:rsidP="00AC6275">
      <w:pPr>
        <w:spacing w:before="100" w:beforeAutospacing="1" w:after="100" w:afterAutospacing="1"/>
      </w:pPr>
      <w:r>
        <w:rPr>
          <w:rFonts w:hAnsi="Symbol"/>
        </w:rPr>
        <w:t></w:t>
      </w:r>
      <w:r>
        <w:t xml:space="preserve">  Clear container (for density experiment)</w:t>
      </w:r>
    </w:p>
    <w:p w14:paraId="7EFD6457" w14:textId="77777777" w:rsidR="00AC6275" w:rsidRDefault="00AC6275" w:rsidP="00AC6275">
      <w:pPr>
        <w:spacing w:before="100" w:beforeAutospacing="1" w:after="100" w:afterAutospacing="1"/>
      </w:pPr>
      <w:r>
        <w:rPr>
          <w:rFonts w:hAnsi="Symbol"/>
        </w:rPr>
        <w:t></w:t>
      </w:r>
      <w:r>
        <w:t xml:space="preserve">  Vinegar</w:t>
      </w:r>
    </w:p>
    <w:p w14:paraId="59FF4767" w14:textId="77777777" w:rsidR="00AC6275" w:rsidRDefault="00AC6275" w:rsidP="00AC6275">
      <w:pPr>
        <w:spacing w:before="100" w:beforeAutospacing="1" w:after="100" w:afterAutospacing="1"/>
      </w:pPr>
      <w:r>
        <w:rPr>
          <w:rFonts w:hAnsi="Symbol"/>
        </w:rPr>
        <w:t></w:t>
      </w:r>
      <w:r>
        <w:t xml:space="preserve">  Baking soda</w:t>
      </w:r>
    </w:p>
    <w:p w14:paraId="3163268A" w14:textId="77777777" w:rsidR="00AC6275" w:rsidRDefault="00AC6275" w:rsidP="00AC6275">
      <w:pPr>
        <w:spacing w:before="100" w:beforeAutospacing="1" w:after="100" w:afterAutospacing="1"/>
      </w:pPr>
      <w:r>
        <w:rPr>
          <w:rFonts w:hAnsi="Symbol"/>
        </w:rPr>
        <w:t></w:t>
      </w:r>
      <w:r>
        <w:t xml:space="preserve">  Balloon</w:t>
      </w:r>
    </w:p>
    <w:p w14:paraId="43CA5A18" w14:textId="77777777" w:rsidR="00AC6275" w:rsidRDefault="00AC6275" w:rsidP="00AC6275">
      <w:pPr>
        <w:spacing w:before="100" w:beforeAutospacing="1" w:after="100" w:afterAutospacing="1"/>
      </w:pPr>
      <w:r>
        <w:rPr>
          <w:rFonts w:hAnsi="Symbol"/>
        </w:rPr>
        <w:lastRenderedPageBreak/>
        <w:t></w:t>
      </w:r>
      <w:r>
        <w:t xml:space="preserve">  Candle</w:t>
      </w:r>
    </w:p>
    <w:p w14:paraId="44EF1C04" w14:textId="77777777" w:rsidR="00AC6275" w:rsidRDefault="00AC6275" w:rsidP="00AC6275">
      <w:pPr>
        <w:spacing w:before="100" w:beforeAutospacing="1" w:after="100" w:afterAutospacing="1"/>
      </w:pPr>
      <w:r>
        <w:rPr>
          <w:rFonts w:hAnsi="Symbol"/>
        </w:rPr>
        <w:t></w:t>
      </w:r>
      <w:r>
        <w:t xml:space="preserve">  Turmeric (for “invisible ink” experiment)</w:t>
      </w:r>
    </w:p>
    <w:p w14:paraId="2412A25E" w14:textId="77777777" w:rsidR="00AC6275" w:rsidRDefault="00AC6275" w:rsidP="00AC6275">
      <w:pPr>
        <w:spacing w:before="100" w:beforeAutospacing="1" w:after="100" w:afterAutospacing="1"/>
      </w:pPr>
      <w:r>
        <w:rPr>
          <w:rFonts w:hAnsi="Symbol"/>
        </w:rPr>
        <w:t></w:t>
      </w:r>
      <w:r>
        <w:t xml:space="preserve">  Hand sanitizer (for “invisible ink” experiment)</w:t>
      </w:r>
    </w:p>
    <w:p w14:paraId="79EBAC9D" w14:textId="77777777" w:rsidR="00AC6275" w:rsidRDefault="00AC6275" w:rsidP="00AC6275">
      <w:pPr>
        <w:spacing w:before="100" w:beforeAutospacing="1" w:after="100" w:afterAutospacing="1"/>
      </w:pPr>
      <w:r>
        <w:rPr>
          <w:rFonts w:hAnsi="Symbol"/>
        </w:rPr>
        <w:t></w:t>
      </w:r>
      <w:r>
        <w:t xml:space="preserve">  Paintbrush (for “invisible ink” experiment)</w:t>
      </w:r>
    </w:p>
    <w:p w14:paraId="6149F347" w14:textId="77777777" w:rsidR="00AC6275" w:rsidRDefault="00AC6275" w:rsidP="00AC6275">
      <w:pPr>
        <w:spacing w:before="100" w:beforeAutospacing="1" w:after="100" w:afterAutospacing="1"/>
      </w:pPr>
      <w:r>
        <w:rPr>
          <w:rFonts w:hAnsi="Symbol"/>
        </w:rPr>
        <w:t></w:t>
      </w:r>
      <w:r>
        <w:t xml:space="preserve">  Laminated picture of an atom</w:t>
      </w:r>
    </w:p>
    <w:p w14:paraId="6D06C860" w14:textId="77777777" w:rsidR="00AC6275" w:rsidRDefault="00AC6275" w:rsidP="00AC6275">
      <w:pPr>
        <w:spacing w:before="100" w:beforeAutospacing="1" w:after="100" w:afterAutospacing="1"/>
      </w:pPr>
      <w:r>
        <w:rPr>
          <w:rFonts w:hAnsi="Symbol"/>
        </w:rPr>
        <w:t></w:t>
      </w:r>
      <w:r>
        <w:t xml:space="preserve">  Sparklers (or glow sticks for younger children)</w:t>
      </w:r>
    </w:p>
    <w:p w14:paraId="72BB6036" w14:textId="77777777" w:rsidR="00AC6275" w:rsidRDefault="00AC6275" w:rsidP="007D4B9A"/>
    <w:p w14:paraId="65228BB9" w14:textId="77777777" w:rsidR="00A20639" w:rsidRDefault="00A20639" w:rsidP="007D4B9A"/>
    <w:p w14:paraId="1F13C8BD" w14:textId="5508ADD6" w:rsidR="00A20639" w:rsidRDefault="00A20639">
      <w:r>
        <w:br w:type="page"/>
      </w:r>
    </w:p>
    <w:p w14:paraId="7704790B" w14:textId="77777777" w:rsidR="00A20639" w:rsidRPr="007757C6" w:rsidRDefault="00A20639" w:rsidP="00A20639">
      <w:pPr>
        <w:spacing w:before="100" w:beforeAutospacing="1" w:after="100" w:afterAutospacing="1"/>
        <w:outlineLvl w:val="2"/>
        <w:rPr>
          <w:b/>
          <w:bCs/>
          <w:sz w:val="27"/>
          <w:szCs w:val="27"/>
        </w:rPr>
      </w:pPr>
      <w:r w:rsidRPr="007757C6">
        <w:rPr>
          <w:b/>
          <w:bCs/>
          <w:sz w:val="27"/>
          <w:szCs w:val="27"/>
        </w:rPr>
        <w:lastRenderedPageBreak/>
        <w:t>3. Tables of Curricular and Biblical Content Related to Story 1</w:t>
      </w:r>
    </w:p>
    <w:p w14:paraId="4901C6E7" w14:textId="7FF52CCE" w:rsidR="00A20639" w:rsidRPr="00481811" w:rsidRDefault="00481811" w:rsidP="007D4B9A">
      <w:pPr>
        <w:rPr>
          <w:b/>
          <w:bCs/>
          <w:lang w:val="en-US"/>
        </w:rPr>
      </w:pPr>
      <w:r w:rsidRPr="00481811">
        <w:rPr>
          <w:b/>
          <w:bCs/>
          <w:lang w:val="en-US"/>
        </w:rPr>
        <w:t>Table 1: Science and Bible contents of Story 1 ordered chronologically:</w:t>
      </w:r>
    </w:p>
    <w:p w14:paraId="6E0C4A17" w14:textId="77777777" w:rsidR="0042301C" w:rsidRDefault="0042301C" w:rsidP="007D4B9A"/>
    <w:tbl>
      <w:tblPr>
        <w:tblStyle w:val="TableGrid"/>
        <w:tblW w:w="0" w:type="auto"/>
        <w:tblLook w:val="04A0" w:firstRow="1" w:lastRow="0" w:firstColumn="1" w:lastColumn="0" w:noHBand="0" w:noVBand="1"/>
      </w:tblPr>
      <w:tblGrid>
        <w:gridCol w:w="4320"/>
        <w:gridCol w:w="4320"/>
      </w:tblGrid>
      <w:tr w:rsidR="00481811" w:rsidRPr="0042301C" w14:paraId="526ECAE5" w14:textId="77777777" w:rsidTr="00417791">
        <w:tc>
          <w:tcPr>
            <w:tcW w:w="4320" w:type="dxa"/>
          </w:tcPr>
          <w:p w14:paraId="09B1F841" w14:textId="6F53214F" w:rsidR="00481811" w:rsidRPr="0042301C" w:rsidRDefault="00481811" w:rsidP="00417791">
            <w:pPr>
              <w:rPr>
                <w:b/>
                <w:bCs/>
              </w:rPr>
            </w:pPr>
            <w:r w:rsidRPr="0042301C">
              <w:rPr>
                <w:b/>
                <w:bCs/>
              </w:rPr>
              <w:t>SCIENCE CURRICUL</w:t>
            </w:r>
            <w:r w:rsidR="00420814">
              <w:rPr>
                <w:b/>
                <w:bCs/>
                <w:lang w:val="es-ES"/>
              </w:rPr>
              <w:t>UM</w:t>
            </w:r>
            <w:r w:rsidRPr="0042301C">
              <w:rPr>
                <w:b/>
                <w:bCs/>
              </w:rPr>
              <w:t xml:space="preserve"> CONTENT</w:t>
            </w:r>
          </w:p>
        </w:tc>
        <w:tc>
          <w:tcPr>
            <w:tcW w:w="4320" w:type="dxa"/>
          </w:tcPr>
          <w:p w14:paraId="0B8D9A8D" w14:textId="77777777" w:rsidR="00481811" w:rsidRPr="0042301C" w:rsidRDefault="00481811" w:rsidP="00417791">
            <w:pPr>
              <w:rPr>
                <w:b/>
                <w:bCs/>
              </w:rPr>
            </w:pPr>
            <w:r w:rsidRPr="0042301C">
              <w:rPr>
                <w:b/>
                <w:bCs/>
              </w:rPr>
              <w:t>BIBLICAL CONTENT</w:t>
            </w:r>
          </w:p>
        </w:tc>
      </w:tr>
      <w:tr w:rsidR="00481811" w14:paraId="5FCD8086" w14:textId="77777777" w:rsidTr="00417791">
        <w:tc>
          <w:tcPr>
            <w:tcW w:w="4320" w:type="dxa"/>
          </w:tcPr>
          <w:p w14:paraId="7F6A8B74" w14:textId="77777777" w:rsidR="00481811" w:rsidRDefault="00481811" w:rsidP="00417791"/>
        </w:tc>
        <w:tc>
          <w:tcPr>
            <w:tcW w:w="4320" w:type="dxa"/>
          </w:tcPr>
          <w:p w14:paraId="3574E04B" w14:textId="77777777" w:rsidR="00481811" w:rsidRDefault="00481811" w:rsidP="00417791">
            <w:r>
              <w:t>God is beyond and prior to the universe</w:t>
            </w:r>
          </w:p>
        </w:tc>
      </w:tr>
      <w:tr w:rsidR="00481811" w14:paraId="08EB3895" w14:textId="77777777" w:rsidTr="00417791">
        <w:tc>
          <w:tcPr>
            <w:tcW w:w="4320" w:type="dxa"/>
          </w:tcPr>
          <w:p w14:paraId="69C8885E" w14:textId="77777777" w:rsidR="00481811" w:rsidRDefault="00481811" w:rsidP="00417791"/>
        </w:tc>
        <w:tc>
          <w:tcPr>
            <w:tcW w:w="4320" w:type="dxa"/>
          </w:tcPr>
          <w:p w14:paraId="4D24695F" w14:textId="77777777" w:rsidR="00481811" w:rsidRDefault="00481811" w:rsidP="00417791">
            <w:r>
              <w:t>The Bible was written by God’s command</w:t>
            </w:r>
          </w:p>
        </w:tc>
      </w:tr>
      <w:tr w:rsidR="00481811" w14:paraId="724A1CDA" w14:textId="77777777" w:rsidTr="00417791">
        <w:tc>
          <w:tcPr>
            <w:tcW w:w="4320" w:type="dxa"/>
          </w:tcPr>
          <w:p w14:paraId="42E66227" w14:textId="77777777" w:rsidR="00481811" w:rsidRDefault="00481811" w:rsidP="00417791"/>
        </w:tc>
        <w:tc>
          <w:tcPr>
            <w:tcW w:w="4320" w:type="dxa"/>
          </w:tcPr>
          <w:p w14:paraId="1B504A96" w14:textId="77777777" w:rsidR="00481811" w:rsidRDefault="00481811" w:rsidP="00417791">
            <w:r>
              <w:t>Books of the Bible</w:t>
            </w:r>
          </w:p>
        </w:tc>
      </w:tr>
      <w:tr w:rsidR="00481811" w14:paraId="6EC72E51" w14:textId="77777777" w:rsidTr="00417791">
        <w:tc>
          <w:tcPr>
            <w:tcW w:w="4320" w:type="dxa"/>
          </w:tcPr>
          <w:p w14:paraId="2041D886" w14:textId="77777777" w:rsidR="00481811" w:rsidRDefault="00481811" w:rsidP="00417791"/>
        </w:tc>
        <w:tc>
          <w:tcPr>
            <w:tcW w:w="4320" w:type="dxa"/>
          </w:tcPr>
          <w:p w14:paraId="191C53CA" w14:textId="77777777" w:rsidR="00481811" w:rsidRDefault="00481811" w:rsidP="00417791">
            <w:r>
              <w:t>God is the Creator</w:t>
            </w:r>
          </w:p>
        </w:tc>
      </w:tr>
      <w:tr w:rsidR="00481811" w14:paraId="1FD411E7" w14:textId="77777777" w:rsidTr="00417791">
        <w:tc>
          <w:tcPr>
            <w:tcW w:w="4320" w:type="dxa"/>
          </w:tcPr>
          <w:p w14:paraId="6A48D3A2" w14:textId="77777777" w:rsidR="00481811" w:rsidRDefault="00481811" w:rsidP="00417791"/>
        </w:tc>
        <w:tc>
          <w:tcPr>
            <w:tcW w:w="4320" w:type="dxa"/>
          </w:tcPr>
          <w:p w14:paraId="06EBD196" w14:textId="77777777" w:rsidR="00481811" w:rsidRPr="0042301C" w:rsidRDefault="00481811" w:rsidP="00417791">
            <w:pPr>
              <w:rPr>
                <w:lang w:val="en-US"/>
              </w:rPr>
            </w:pPr>
            <w:r w:rsidRPr="0042301C">
              <w:rPr>
                <w:lang w:val="en-US"/>
              </w:rPr>
              <w:t>The Bible does</w:t>
            </w:r>
            <w:r>
              <w:rPr>
                <w:lang w:val="en-US"/>
              </w:rPr>
              <w:t xml:space="preserve"> not contain the scientific details of creation (or other phenomena)</w:t>
            </w:r>
          </w:p>
        </w:tc>
      </w:tr>
      <w:tr w:rsidR="00481811" w14:paraId="75B999E8" w14:textId="77777777" w:rsidTr="00417791">
        <w:tc>
          <w:tcPr>
            <w:tcW w:w="4320" w:type="dxa"/>
          </w:tcPr>
          <w:p w14:paraId="25BF9D6A" w14:textId="77777777" w:rsidR="00481811" w:rsidRDefault="00481811" w:rsidP="00417791"/>
        </w:tc>
        <w:tc>
          <w:tcPr>
            <w:tcW w:w="4320" w:type="dxa"/>
          </w:tcPr>
          <w:p w14:paraId="4306C4D3" w14:textId="686654CD" w:rsidR="00481811" w:rsidRDefault="00481811" w:rsidP="00417791">
            <w:r>
              <w:t xml:space="preserve">God </w:t>
            </w:r>
            <w:r w:rsidRPr="0042301C">
              <w:rPr>
                <w:lang w:val="en-US"/>
              </w:rPr>
              <w:t>is three persons</w:t>
            </w:r>
            <w:r w:rsidR="00E602C6">
              <w:rPr>
                <w:lang w:val="en-US"/>
              </w:rPr>
              <w:t xml:space="preserve"> in one</w:t>
            </w:r>
            <w:r w:rsidRPr="0042301C">
              <w:rPr>
                <w:lang w:val="en-US"/>
              </w:rPr>
              <w:t xml:space="preserve">: </w:t>
            </w:r>
            <w:r>
              <w:t>the Father, the Son, and the Holy Spirit</w:t>
            </w:r>
          </w:p>
        </w:tc>
      </w:tr>
      <w:tr w:rsidR="00481811" w14:paraId="137C57DA" w14:textId="77777777" w:rsidTr="00417791">
        <w:tc>
          <w:tcPr>
            <w:tcW w:w="4320" w:type="dxa"/>
          </w:tcPr>
          <w:p w14:paraId="6C524F84" w14:textId="77777777" w:rsidR="00481811" w:rsidRDefault="00481811" w:rsidP="00417791"/>
        </w:tc>
        <w:tc>
          <w:tcPr>
            <w:tcW w:w="4320" w:type="dxa"/>
          </w:tcPr>
          <w:p w14:paraId="2CC16CEC" w14:textId="668465E4" w:rsidR="00481811" w:rsidRPr="00EF7DC0" w:rsidRDefault="00EF7DC0" w:rsidP="00417791">
            <w:pPr>
              <w:rPr>
                <w:lang w:val="en-US"/>
              </w:rPr>
            </w:pPr>
            <w:r w:rsidRPr="00EF7DC0">
              <w:rPr>
                <w:lang w:val="en-US"/>
              </w:rPr>
              <w:t>L</w:t>
            </w:r>
            <w:r w:rsidR="00481811">
              <w:t>ight as a symbol of God</w:t>
            </w:r>
            <w:r w:rsidRPr="00EF7DC0">
              <w:rPr>
                <w:lang w:val="en-US"/>
              </w:rPr>
              <w:t xml:space="preserve"> </w:t>
            </w:r>
            <w:r>
              <w:rPr>
                <w:lang w:val="en-US"/>
              </w:rPr>
              <w:t>in the Bible.</w:t>
            </w:r>
          </w:p>
        </w:tc>
      </w:tr>
      <w:tr w:rsidR="00481811" w14:paraId="53C36A72" w14:textId="77777777" w:rsidTr="00417791">
        <w:trPr>
          <w:trHeight w:val="117"/>
        </w:trPr>
        <w:tc>
          <w:tcPr>
            <w:tcW w:w="4320" w:type="dxa"/>
          </w:tcPr>
          <w:p w14:paraId="24430FED" w14:textId="77777777" w:rsidR="00481811" w:rsidRDefault="00481811" w:rsidP="00417791">
            <w:r>
              <w:t>Light colors combine to form white light</w:t>
            </w:r>
          </w:p>
        </w:tc>
        <w:tc>
          <w:tcPr>
            <w:tcW w:w="4320" w:type="dxa"/>
          </w:tcPr>
          <w:p w14:paraId="3BC6C6BF" w14:textId="77777777" w:rsidR="00481811" w:rsidRDefault="00481811" w:rsidP="00417791"/>
        </w:tc>
      </w:tr>
      <w:tr w:rsidR="00481811" w14:paraId="7C430873" w14:textId="77777777" w:rsidTr="00417791">
        <w:tc>
          <w:tcPr>
            <w:tcW w:w="4320" w:type="dxa"/>
          </w:tcPr>
          <w:p w14:paraId="0AD7882F" w14:textId="77777777" w:rsidR="00481811" w:rsidRDefault="00481811" w:rsidP="00417791"/>
        </w:tc>
        <w:tc>
          <w:tcPr>
            <w:tcW w:w="4320" w:type="dxa"/>
          </w:tcPr>
          <w:p w14:paraId="099034B7" w14:textId="77777777" w:rsidR="00481811" w:rsidRDefault="00481811" w:rsidP="00417791">
            <w:r>
              <w:t>God’s characteristics: intelligence, creativity, power</w:t>
            </w:r>
          </w:p>
        </w:tc>
      </w:tr>
      <w:tr w:rsidR="00481811" w14:paraId="2365838E" w14:textId="77777777" w:rsidTr="00417791">
        <w:tc>
          <w:tcPr>
            <w:tcW w:w="4320" w:type="dxa"/>
          </w:tcPr>
          <w:p w14:paraId="32A817EB" w14:textId="77777777" w:rsidR="00481811" w:rsidRDefault="00481811" w:rsidP="00417791"/>
        </w:tc>
        <w:tc>
          <w:tcPr>
            <w:tcW w:w="4320" w:type="dxa"/>
          </w:tcPr>
          <w:p w14:paraId="75AA5AAD" w14:textId="77777777" w:rsidR="00481811" w:rsidRDefault="00481811" w:rsidP="00417791">
            <w:r>
              <w:t>God is love</w:t>
            </w:r>
          </w:p>
        </w:tc>
      </w:tr>
      <w:tr w:rsidR="00481811" w14:paraId="64BB8470" w14:textId="77777777" w:rsidTr="00417791">
        <w:tc>
          <w:tcPr>
            <w:tcW w:w="4320" w:type="dxa"/>
          </w:tcPr>
          <w:p w14:paraId="087496DC" w14:textId="77777777" w:rsidR="00481811" w:rsidRPr="0042301C" w:rsidRDefault="00481811" w:rsidP="00417791">
            <w:pPr>
              <w:rPr>
                <w:lang w:val="es-ES"/>
              </w:rPr>
            </w:pPr>
            <w:proofErr w:type="spellStart"/>
            <w:r>
              <w:rPr>
                <w:lang w:val="es-ES"/>
              </w:rPr>
              <w:t>Tyoes</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galaxies</w:t>
            </w:r>
            <w:proofErr w:type="spellEnd"/>
          </w:p>
        </w:tc>
        <w:tc>
          <w:tcPr>
            <w:tcW w:w="4320" w:type="dxa"/>
          </w:tcPr>
          <w:p w14:paraId="7BCC3934" w14:textId="77777777" w:rsidR="00481811" w:rsidRDefault="00481811" w:rsidP="00417791"/>
        </w:tc>
      </w:tr>
      <w:tr w:rsidR="00481811" w14:paraId="2B4211B9" w14:textId="77777777" w:rsidTr="00417791">
        <w:tc>
          <w:tcPr>
            <w:tcW w:w="4320" w:type="dxa"/>
          </w:tcPr>
          <w:p w14:paraId="08D4A2F8" w14:textId="77777777" w:rsidR="00481811" w:rsidRDefault="00481811" w:rsidP="00417791">
            <w:r>
              <w:t>Types of stars</w:t>
            </w:r>
          </w:p>
        </w:tc>
        <w:tc>
          <w:tcPr>
            <w:tcW w:w="4320" w:type="dxa"/>
          </w:tcPr>
          <w:p w14:paraId="607CB53F" w14:textId="77777777" w:rsidR="00481811" w:rsidRDefault="00481811" w:rsidP="00417791"/>
        </w:tc>
      </w:tr>
      <w:tr w:rsidR="00481811" w14:paraId="31C7D675" w14:textId="77777777" w:rsidTr="00417791">
        <w:tc>
          <w:tcPr>
            <w:tcW w:w="4320" w:type="dxa"/>
          </w:tcPr>
          <w:p w14:paraId="20AEA5E6" w14:textId="77777777" w:rsidR="00481811" w:rsidRDefault="00481811" w:rsidP="00417791">
            <w:r>
              <w:t>Components of the solar system</w:t>
            </w:r>
          </w:p>
        </w:tc>
        <w:tc>
          <w:tcPr>
            <w:tcW w:w="4320" w:type="dxa"/>
          </w:tcPr>
          <w:p w14:paraId="671F2B2A" w14:textId="77777777" w:rsidR="00481811" w:rsidRDefault="00481811" w:rsidP="00417791"/>
        </w:tc>
      </w:tr>
      <w:tr w:rsidR="00481811" w14:paraId="54EB59C4" w14:textId="77777777" w:rsidTr="00417791">
        <w:tc>
          <w:tcPr>
            <w:tcW w:w="4320" w:type="dxa"/>
          </w:tcPr>
          <w:p w14:paraId="5A7B0511" w14:textId="77777777" w:rsidR="00481811" w:rsidRDefault="00481811" w:rsidP="00417791">
            <w:r>
              <w:t>Earth’s rotation produces day and night</w:t>
            </w:r>
          </w:p>
        </w:tc>
        <w:tc>
          <w:tcPr>
            <w:tcW w:w="4320" w:type="dxa"/>
          </w:tcPr>
          <w:p w14:paraId="3C7E50B7" w14:textId="77777777" w:rsidR="00481811" w:rsidRDefault="00481811" w:rsidP="00417791"/>
        </w:tc>
      </w:tr>
      <w:tr w:rsidR="00481811" w14:paraId="6F826487" w14:textId="77777777" w:rsidTr="00417791">
        <w:tc>
          <w:tcPr>
            <w:tcW w:w="4320" w:type="dxa"/>
          </w:tcPr>
          <w:p w14:paraId="63DF9383" w14:textId="77777777" w:rsidR="00481811" w:rsidRDefault="00481811" w:rsidP="00417791">
            <w:r>
              <w:t>Orbital motion balances gravitational pull</w:t>
            </w:r>
          </w:p>
        </w:tc>
        <w:tc>
          <w:tcPr>
            <w:tcW w:w="4320" w:type="dxa"/>
          </w:tcPr>
          <w:p w14:paraId="132AE43B" w14:textId="77777777" w:rsidR="00481811" w:rsidRDefault="00481811" w:rsidP="00417791"/>
        </w:tc>
      </w:tr>
      <w:tr w:rsidR="00481811" w14:paraId="7B487D4D" w14:textId="77777777" w:rsidTr="00417791">
        <w:tc>
          <w:tcPr>
            <w:tcW w:w="4320" w:type="dxa"/>
          </w:tcPr>
          <w:p w14:paraId="7857789D" w14:textId="77777777" w:rsidR="00481811" w:rsidRDefault="00481811" w:rsidP="00417791"/>
        </w:tc>
        <w:tc>
          <w:tcPr>
            <w:tcW w:w="4320" w:type="dxa"/>
          </w:tcPr>
          <w:p w14:paraId="4EBB1CB0" w14:textId="77777777" w:rsidR="00481811" w:rsidRDefault="00481811" w:rsidP="00417791">
            <w:r>
              <w:t>Fine-tuning of the universe (and the laws of physics)</w:t>
            </w:r>
          </w:p>
        </w:tc>
      </w:tr>
      <w:tr w:rsidR="00481811" w14:paraId="10BA1029" w14:textId="77777777" w:rsidTr="00417791">
        <w:tc>
          <w:tcPr>
            <w:tcW w:w="4320" w:type="dxa"/>
          </w:tcPr>
          <w:p w14:paraId="26FBEC5C" w14:textId="77777777" w:rsidR="00481811" w:rsidRDefault="00481811" w:rsidP="00417791">
            <w:r>
              <w:t>Laws of physics</w:t>
            </w:r>
          </w:p>
        </w:tc>
        <w:tc>
          <w:tcPr>
            <w:tcW w:w="4320" w:type="dxa"/>
          </w:tcPr>
          <w:p w14:paraId="29A742CA" w14:textId="77777777" w:rsidR="00481811" w:rsidRDefault="00481811" w:rsidP="00417791"/>
        </w:tc>
      </w:tr>
      <w:tr w:rsidR="00481811" w14:paraId="746D592D" w14:textId="77777777" w:rsidTr="00417791">
        <w:tc>
          <w:tcPr>
            <w:tcW w:w="4320" w:type="dxa"/>
          </w:tcPr>
          <w:p w14:paraId="4D0AA107" w14:textId="77777777" w:rsidR="00481811" w:rsidRDefault="00481811" w:rsidP="00417791">
            <w:r>
              <w:t>Matter is made of particles</w:t>
            </w:r>
          </w:p>
        </w:tc>
        <w:tc>
          <w:tcPr>
            <w:tcW w:w="4320" w:type="dxa"/>
          </w:tcPr>
          <w:p w14:paraId="2BD062DC" w14:textId="77777777" w:rsidR="00481811" w:rsidRDefault="00481811" w:rsidP="00417791"/>
        </w:tc>
      </w:tr>
      <w:tr w:rsidR="00481811" w14:paraId="5C4BFC1F" w14:textId="77777777" w:rsidTr="00417791">
        <w:tc>
          <w:tcPr>
            <w:tcW w:w="4320" w:type="dxa"/>
          </w:tcPr>
          <w:p w14:paraId="22030996" w14:textId="77777777" w:rsidR="00481811" w:rsidRDefault="00481811" w:rsidP="00417791">
            <w:r>
              <w:t>States of matter: solids, liquids, and gases</w:t>
            </w:r>
          </w:p>
        </w:tc>
        <w:tc>
          <w:tcPr>
            <w:tcW w:w="4320" w:type="dxa"/>
          </w:tcPr>
          <w:p w14:paraId="69938B18" w14:textId="77777777" w:rsidR="00481811" w:rsidRDefault="00481811" w:rsidP="00417791"/>
        </w:tc>
      </w:tr>
      <w:tr w:rsidR="00481811" w14:paraId="1645D7FC" w14:textId="77777777" w:rsidTr="00417791">
        <w:tc>
          <w:tcPr>
            <w:tcW w:w="4320" w:type="dxa"/>
          </w:tcPr>
          <w:p w14:paraId="6A141A62" w14:textId="77777777" w:rsidR="00481811" w:rsidRDefault="00481811" w:rsidP="00417791">
            <w:r>
              <w:t>Changes of state</w:t>
            </w:r>
          </w:p>
        </w:tc>
        <w:tc>
          <w:tcPr>
            <w:tcW w:w="4320" w:type="dxa"/>
          </w:tcPr>
          <w:p w14:paraId="20451BBD" w14:textId="77777777" w:rsidR="00481811" w:rsidRDefault="00481811" w:rsidP="00417791"/>
        </w:tc>
      </w:tr>
      <w:tr w:rsidR="00481811" w14:paraId="213AA4FE" w14:textId="77777777" w:rsidTr="00417791">
        <w:tc>
          <w:tcPr>
            <w:tcW w:w="4320" w:type="dxa"/>
          </w:tcPr>
          <w:p w14:paraId="107BAC7A" w14:textId="77777777" w:rsidR="00481811" w:rsidRDefault="00481811" w:rsidP="00417791">
            <w:r>
              <w:t>Bernoulli’s principle</w:t>
            </w:r>
          </w:p>
        </w:tc>
        <w:tc>
          <w:tcPr>
            <w:tcW w:w="4320" w:type="dxa"/>
          </w:tcPr>
          <w:p w14:paraId="73947432" w14:textId="77777777" w:rsidR="00481811" w:rsidRDefault="00481811" w:rsidP="00417791"/>
        </w:tc>
      </w:tr>
      <w:tr w:rsidR="00481811" w14:paraId="7A14CE88" w14:textId="77777777" w:rsidTr="00417791">
        <w:tc>
          <w:tcPr>
            <w:tcW w:w="4320" w:type="dxa"/>
          </w:tcPr>
          <w:p w14:paraId="61D85D4B" w14:textId="77777777" w:rsidR="00481811" w:rsidRDefault="00481811" w:rsidP="00417791">
            <w:r>
              <w:t>Water density varies with temperature</w:t>
            </w:r>
          </w:p>
        </w:tc>
        <w:tc>
          <w:tcPr>
            <w:tcW w:w="4320" w:type="dxa"/>
          </w:tcPr>
          <w:p w14:paraId="447FE8DA" w14:textId="77777777" w:rsidR="00481811" w:rsidRDefault="00481811" w:rsidP="00417791"/>
        </w:tc>
      </w:tr>
      <w:tr w:rsidR="00BE3673" w14:paraId="09E67428" w14:textId="77777777" w:rsidTr="00417791">
        <w:tc>
          <w:tcPr>
            <w:tcW w:w="4320" w:type="dxa"/>
          </w:tcPr>
          <w:p w14:paraId="4C8C2F5B" w14:textId="463533F8" w:rsidR="00BE3673" w:rsidRPr="00BE3673" w:rsidRDefault="00BE3673" w:rsidP="00417791">
            <w:pPr>
              <w:rPr>
                <w:lang w:val="en-US"/>
              </w:rPr>
            </w:pPr>
            <w:r w:rsidRPr="00BE3673">
              <w:rPr>
                <w:lang w:val="en-US"/>
              </w:rPr>
              <w:t>Mix</w:t>
            </w:r>
            <w:r>
              <w:rPr>
                <w:lang w:val="en-US"/>
              </w:rPr>
              <w:t>ing</w:t>
            </w:r>
            <w:r w:rsidRPr="00BE3673">
              <w:rPr>
                <w:lang w:val="en-US"/>
              </w:rPr>
              <w:t xml:space="preserve"> color</w:t>
            </w:r>
            <w:r>
              <w:rPr>
                <w:lang w:val="en-US"/>
              </w:rPr>
              <w:t xml:space="preserve"> pigments</w:t>
            </w:r>
            <w:r w:rsidRPr="00BE3673">
              <w:rPr>
                <w:lang w:val="en-US"/>
              </w:rPr>
              <w:t xml:space="preserve"> work</w:t>
            </w:r>
            <w:r>
              <w:rPr>
                <w:lang w:val="en-US"/>
              </w:rPr>
              <w:t>s</w:t>
            </w:r>
            <w:r w:rsidRPr="00BE3673">
              <w:rPr>
                <w:lang w:val="en-US"/>
              </w:rPr>
              <w:t xml:space="preserve"> diff</w:t>
            </w:r>
            <w:r>
              <w:rPr>
                <w:lang w:val="en-US"/>
              </w:rPr>
              <w:t>erent than combining light colors</w:t>
            </w:r>
          </w:p>
        </w:tc>
        <w:tc>
          <w:tcPr>
            <w:tcW w:w="4320" w:type="dxa"/>
          </w:tcPr>
          <w:p w14:paraId="39018209" w14:textId="77777777" w:rsidR="00BE3673" w:rsidRDefault="00BE3673" w:rsidP="00417791"/>
        </w:tc>
      </w:tr>
      <w:tr w:rsidR="00481811" w14:paraId="252588D5" w14:textId="77777777" w:rsidTr="00417791">
        <w:tc>
          <w:tcPr>
            <w:tcW w:w="4320" w:type="dxa"/>
          </w:tcPr>
          <w:p w14:paraId="0B44215C" w14:textId="77777777" w:rsidR="00481811" w:rsidRDefault="00481811" w:rsidP="00417791">
            <w:r>
              <w:t>Heat is a form of energy</w:t>
            </w:r>
          </w:p>
        </w:tc>
        <w:tc>
          <w:tcPr>
            <w:tcW w:w="4320" w:type="dxa"/>
          </w:tcPr>
          <w:p w14:paraId="4FC073C1" w14:textId="77777777" w:rsidR="00481811" w:rsidRDefault="00481811" w:rsidP="00417791"/>
        </w:tc>
      </w:tr>
      <w:tr w:rsidR="00481811" w14:paraId="4DBE6137" w14:textId="77777777" w:rsidTr="00417791">
        <w:tc>
          <w:tcPr>
            <w:tcW w:w="4320" w:type="dxa"/>
          </w:tcPr>
          <w:p w14:paraId="2BFF256D" w14:textId="77777777" w:rsidR="00481811" w:rsidRDefault="00481811" w:rsidP="00417791">
            <w:r>
              <w:t>Types of energy (electrical, chemical)</w:t>
            </w:r>
          </w:p>
        </w:tc>
        <w:tc>
          <w:tcPr>
            <w:tcW w:w="4320" w:type="dxa"/>
          </w:tcPr>
          <w:p w14:paraId="764B9C76" w14:textId="77777777" w:rsidR="00481811" w:rsidRDefault="00481811" w:rsidP="00417791"/>
        </w:tc>
      </w:tr>
      <w:tr w:rsidR="00481811" w14:paraId="76992D77" w14:textId="77777777" w:rsidTr="00417791">
        <w:tc>
          <w:tcPr>
            <w:tcW w:w="4320" w:type="dxa"/>
          </w:tcPr>
          <w:p w14:paraId="1BA448AF" w14:textId="77777777" w:rsidR="00481811" w:rsidRDefault="00481811" w:rsidP="00417791">
            <w:r>
              <w:t>Chemical reactions</w:t>
            </w:r>
          </w:p>
        </w:tc>
        <w:tc>
          <w:tcPr>
            <w:tcW w:w="4320" w:type="dxa"/>
          </w:tcPr>
          <w:p w14:paraId="088522EA" w14:textId="77777777" w:rsidR="00481811" w:rsidRDefault="00481811" w:rsidP="00417791"/>
        </w:tc>
      </w:tr>
      <w:tr w:rsidR="00481811" w14:paraId="4ACE5CA6" w14:textId="77777777" w:rsidTr="00417791">
        <w:tc>
          <w:tcPr>
            <w:tcW w:w="4320" w:type="dxa"/>
          </w:tcPr>
          <w:p w14:paraId="6D7232DA" w14:textId="77777777" w:rsidR="00481811" w:rsidRDefault="00481811" w:rsidP="00417791">
            <w:r>
              <w:t>Acid–base reactions</w:t>
            </w:r>
          </w:p>
        </w:tc>
        <w:tc>
          <w:tcPr>
            <w:tcW w:w="4320" w:type="dxa"/>
          </w:tcPr>
          <w:p w14:paraId="5115C25D" w14:textId="77777777" w:rsidR="00481811" w:rsidRDefault="00481811" w:rsidP="00417791"/>
        </w:tc>
      </w:tr>
      <w:tr w:rsidR="00481811" w14:paraId="7B7A3172" w14:textId="77777777" w:rsidTr="00417791">
        <w:tc>
          <w:tcPr>
            <w:tcW w:w="4320" w:type="dxa"/>
          </w:tcPr>
          <w:p w14:paraId="69C5379A" w14:textId="77777777" w:rsidR="00481811" w:rsidRDefault="00481811" w:rsidP="00417791">
            <w:r>
              <w:t>Atmospheric gases are invisible but can be identified by their effects</w:t>
            </w:r>
          </w:p>
        </w:tc>
        <w:tc>
          <w:tcPr>
            <w:tcW w:w="4320" w:type="dxa"/>
          </w:tcPr>
          <w:p w14:paraId="4DF2ECFB" w14:textId="77777777" w:rsidR="00481811" w:rsidRDefault="00481811" w:rsidP="00417791"/>
        </w:tc>
      </w:tr>
      <w:tr w:rsidR="00481811" w14:paraId="481F3654" w14:textId="77777777" w:rsidTr="00417791">
        <w:tc>
          <w:tcPr>
            <w:tcW w:w="4320" w:type="dxa"/>
          </w:tcPr>
          <w:p w14:paraId="19C7E192" w14:textId="77777777" w:rsidR="00481811" w:rsidRDefault="00481811" w:rsidP="00417791">
            <w:r>
              <w:t>Carbon dioxide displaces oxygen and extinguishes flames</w:t>
            </w:r>
          </w:p>
        </w:tc>
        <w:tc>
          <w:tcPr>
            <w:tcW w:w="4320" w:type="dxa"/>
          </w:tcPr>
          <w:p w14:paraId="24255AF5" w14:textId="77777777" w:rsidR="00481811" w:rsidRDefault="00481811" w:rsidP="00417791"/>
        </w:tc>
      </w:tr>
      <w:tr w:rsidR="00481811" w14:paraId="3C41F7F5" w14:textId="77777777" w:rsidTr="00417791">
        <w:tc>
          <w:tcPr>
            <w:tcW w:w="4320" w:type="dxa"/>
          </w:tcPr>
          <w:p w14:paraId="70741FBC" w14:textId="4F3A61A9" w:rsidR="00481811" w:rsidRPr="00B675BB" w:rsidRDefault="00B675BB" w:rsidP="00417791">
            <w:pPr>
              <w:rPr>
                <w:lang w:val="en-US"/>
              </w:rPr>
            </w:pPr>
            <w:r w:rsidRPr="00B675BB">
              <w:rPr>
                <w:lang w:val="en-US"/>
              </w:rPr>
              <w:t>Matter is made of atoms</w:t>
            </w:r>
          </w:p>
        </w:tc>
        <w:tc>
          <w:tcPr>
            <w:tcW w:w="4320" w:type="dxa"/>
          </w:tcPr>
          <w:p w14:paraId="31F26CBA" w14:textId="15A3D95D" w:rsidR="00481811" w:rsidRDefault="00481811" w:rsidP="00417791"/>
        </w:tc>
      </w:tr>
      <w:tr w:rsidR="00B675BB" w14:paraId="6A05BAB2" w14:textId="77777777" w:rsidTr="00417791">
        <w:tc>
          <w:tcPr>
            <w:tcW w:w="4320" w:type="dxa"/>
          </w:tcPr>
          <w:p w14:paraId="5AA50152" w14:textId="21664277" w:rsidR="00B675BB" w:rsidRPr="00B675BB" w:rsidRDefault="00B675BB" w:rsidP="00417791">
            <w:pPr>
              <w:rPr>
                <w:lang w:val="es-ES"/>
              </w:rPr>
            </w:pPr>
            <w:proofErr w:type="spellStart"/>
            <w:r>
              <w:rPr>
                <w:lang w:val="es-ES"/>
              </w:rPr>
              <w:t>Atom</w:t>
            </w:r>
            <w:proofErr w:type="spellEnd"/>
            <w:r>
              <w:rPr>
                <w:lang w:val="es-ES"/>
              </w:rPr>
              <w:t xml:space="preserve"> </w:t>
            </w:r>
            <w:proofErr w:type="spellStart"/>
            <w:r>
              <w:rPr>
                <w:lang w:val="es-ES"/>
              </w:rPr>
              <w:t>structure</w:t>
            </w:r>
            <w:proofErr w:type="spellEnd"/>
          </w:p>
        </w:tc>
        <w:tc>
          <w:tcPr>
            <w:tcW w:w="4320" w:type="dxa"/>
          </w:tcPr>
          <w:p w14:paraId="07307BB0" w14:textId="77777777" w:rsidR="00B675BB" w:rsidRDefault="00B675BB" w:rsidP="00417791"/>
        </w:tc>
      </w:tr>
      <w:tr w:rsidR="00B675BB" w14:paraId="28F4534B" w14:textId="77777777" w:rsidTr="00417791">
        <w:tc>
          <w:tcPr>
            <w:tcW w:w="4320" w:type="dxa"/>
          </w:tcPr>
          <w:p w14:paraId="1A145799" w14:textId="77777777" w:rsidR="00B675BB" w:rsidRDefault="00B675BB" w:rsidP="00417791"/>
        </w:tc>
        <w:tc>
          <w:tcPr>
            <w:tcW w:w="4320" w:type="dxa"/>
          </w:tcPr>
          <w:p w14:paraId="197141C1" w14:textId="49D692C9" w:rsidR="00B675BB" w:rsidRDefault="00B675BB" w:rsidP="00417791">
            <w:r>
              <w:t>God created the angels</w:t>
            </w:r>
          </w:p>
        </w:tc>
      </w:tr>
      <w:tr w:rsidR="00481811" w14:paraId="2CDEB58C" w14:textId="77777777" w:rsidTr="00417791">
        <w:tc>
          <w:tcPr>
            <w:tcW w:w="4320" w:type="dxa"/>
          </w:tcPr>
          <w:p w14:paraId="49D24A6B" w14:textId="77777777" w:rsidR="00481811" w:rsidRDefault="00481811" w:rsidP="00417791"/>
        </w:tc>
        <w:tc>
          <w:tcPr>
            <w:tcW w:w="4320" w:type="dxa"/>
          </w:tcPr>
          <w:p w14:paraId="237DD19A" w14:textId="0045BB11" w:rsidR="00481811" w:rsidRDefault="00481811" w:rsidP="00417791">
            <w:r>
              <w:t xml:space="preserve">The role of angels as worshippers </w:t>
            </w:r>
          </w:p>
        </w:tc>
      </w:tr>
      <w:tr w:rsidR="00481811" w14:paraId="29F7D4C1" w14:textId="77777777" w:rsidTr="00417791">
        <w:tc>
          <w:tcPr>
            <w:tcW w:w="4320" w:type="dxa"/>
          </w:tcPr>
          <w:p w14:paraId="76E782F7" w14:textId="77777777" w:rsidR="00481811" w:rsidRDefault="00481811" w:rsidP="00417791"/>
        </w:tc>
        <w:tc>
          <w:tcPr>
            <w:tcW w:w="4320" w:type="dxa"/>
          </w:tcPr>
          <w:p w14:paraId="2A982608" w14:textId="77777777" w:rsidR="00481811" w:rsidRDefault="00481811" w:rsidP="00417791">
            <w:r>
              <w:t>God creates out of love</w:t>
            </w:r>
          </w:p>
        </w:tc>
      </w:tr>
      <w:tr w:rsidR="00481811" w14:paraId="027DA91D" w14:textId="77777777" w:rsidTr="00417791">
        <w:tc>
          <w:tcPr>
            <w:tcW w:w="4320" w:type="dxa"/>
          </w:tcPr>
          <w:p w14:paraId="23A9AD68" w14:textId="77777777" w:rsidR="00481811" w:rsidRDefault="00481811" w:rsidP="00417791"/>
        </w:tc>
        <w:tc>
          <w:tcPr>
            <w:tcW w:w="4320" w:type="dxa"/>
          </w:tcPr>
          <w:p w14:paraId="3F6E3896" w14:textId="77777777" w:rsidR="00481811" w:rsidRDefault="00481811" w:rsidP="00417791">
            <w:r>
              <w:t>We do not know the exact time when God created the universe</w:t>
            </w:r>
          </w:p>
        </w:tc>
      </w:tr>
      <w:tr w:rsidR="00481811" w14:paraId="09819F8C" w14:textId="77777777" w:rsidTr="00417791">
        <w:tc>
          <w:tcPr>
            <w:tcW w:w="4320" w:type="dxa"/>
          </w:tcPr>
          <w:p w14:paraId="29CD701D" w14:textId="77777777" w:rsidR="00481811" w:rsidRDefault="00481811" w:rsidP="00417791"/>
        </w:tc>
        <w:tc>
          <w:tcPr>
            <w:tcW w:w="4320" w:type="dxa"/>
          </w:tcPr>
          <w:p w14:paraId="4952D351" w14:textId="77777777" w:rsidR="00481811" w:rsidRDefault="00481811" w:rsidP="00417791">
            <w:r>
              <w:t xml:space="preserve">God made </w:t>
            </w:r>
            <w:r w:rsidRPr="0042301C">
              <w:rPr>
                <w:lang w:val="en-US"/>
              </w:rPr>
              <w:t>everything</w:t>
            </w:r>
            <w:r>
              <w:t xml:space="preserve"> very good</w:t>
            </w:r>
          </w:p>
        </w:tc>
      </w:tr>
    </w:tbl>
    <w:p w14:paraId="02FE93E1" w14:textId="0D83F3B8" w:rsidR="004948DB" w:rsidRPr="00C30720" w:rsidRDefault="0042301C" w:rsidP="00481811">
      <w:r>
        <w:br w:type="page"/>
      </w:r>
      <w:r w:rsidR="00481811" w:rsidRPr="00481811">
        <w:rPr>
          <w:b/>
          <w:bCs/>
          <w:lang w:val="en-US"/>
        </w:rPr>
        <w:lastRenderedPageBreak/>
        <w:t xml:space="preserve">Table </w:t>
      </w:r>
      <w:r w:rsidR="00481811">
        <w:rPr>
          <w:b/>
          <w:bCs/>
          <w:lang w:val="en-US"/>
        </w:rPr>
        <w:t>2</w:t>
      </w:r>
      <w:r w:rsidR="00481811" w:rsidRPr="00481811">
        <w:rPr>
          <w:b/>
          <w:bCs/>
          <w:lang w:val="en-US"/>
        </w:rPr>
        <w:t xml:space="preserve">: Science and Bible </w:t>
      </w:r>
      <w:r w:rsidR="004948DB">
        <w:rPr>
          <w:b/>
          <w:bCs/>
          <w:lang w:val="en-US"/>
        </w:rPr>
        <w:t xml:space="preserve">contents </w:t>
      </w:r>
      <w:r w:rsidR="00481811">
        <w:rPr>
          <w:b/>
          <w:bCs/>
          <w:lang w:val="en-US"/>
        </w:rPr>
        <w:t>organized by grade levels</w:t>
      </w:r>
      <w:r w:rsidR="00501421">
        <w:rPr>
          <w:b/>
          <w:bCs/>
          <w:lang w:val="en-US"/>
        </w:rPr>
        <w:t>, including Ellen White references.</w:t>
      </w:r>
    </w:p>
    <w:p w14:paraId="49C40C5B" w14:textId="77777777" w:rsidR="0042301C" w:rsidRDefault="0042301C" w:rsidP="007D4B9A">
      <w:pPr>
        <w:rPr>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1"/>
        <w:gridCol w:w="2272"/>
        <w:gridCol w:w="2835"/>
        <w:gridCol w:w="2358"/>
      </w:tblGrid>
      <w:tr w:rsidR="00481811" w:rsidRPr="00F72482" w14:paraId="5380FE6C" w14:textId="77777777" w:rsidTr="004948DB">
        <w:trPr>
          <w:tblHeader/>
          <w:tblCellSpacing w:w="15" w:type="dxa"/>
        </w:trPr>
        <w:tc>
          <w:tcPr>
            <w:tcW w:w="0" w:type="auto"/>
            <w:vAlign w:val="center"/>
            <w:hideMark/>
          </w:tcPr>
          <w:p w14:paraId="52898577" w14:textId="77777777" w:rsidR="00481811" w:rsidRPr="00F72482" w:rsidRDefault="00481811" w:rsidP="00417791">
            <w:pPr>
              <w:jc w:val="center"/>
              <w:rPr>
                <w:b/>
                <w:bCs/>
              </w:rPr>
            </w:pPr>
            <w:r w:rsidRPr="00F72482">
              <w:rPr>
                <w:b/>
                <w:bCs/>
              </w:rPr>
              <w:t>Educational Level</w:t>
            </w:r>
          </w:p>
        </w:tc>
        <w:tc>
          <w:tcPr>
            <w:tcW w:w="2242" w:type="dxa"/>
            <w:vAlign w:val="center"/>
            <w:hideMark/>
          </w:tcPr>
          <w:p w14:paraId="00D21A4C" w14:textId="77777777" w:rsidR="00481811" w:rsidRPr="00F72482" w:rsidRDefault="00481811" w:rsidP="00417791">
            <w:pPr>
              <w:jc w:val="center"/>
              <w:rPr>
                <w:b/>
                <w:bCs/>
              </w:rPr>
            </w:pPr>
            <w:r w:rsidRPr="00F72482">
              <w:rPr>
                <w:b/>
                <w:bCs/>
              </w:rPr>
              <w:t>Science Curriculum Content</w:t>
            </w:r>
          </w:p>
        </w:tc>
        <w:tc>
          <w:tcPr>
            <w:tcW w:w="2805" w:type="dxa"/>
            <w:vAlign w:val="center"/>
            <w:hideMark/>
          </w:tcPr>
          <w:p w14:paraId="174796F3" w14:textId="77777777" w:rsidR="00481811" w:rsidRPr="00F72482" w:rsidRDefault="00481811" w:rsidP="00417791">
            <w:pPr>
              <w:jc w:val="center"/>
              <w:rPr>
                <w:b/>
                <w:bCs/>
              </w:rPr>
            </w:pPr>
            <w:r w:rsidRPr="00F72482">
              <w:rPr>
                <w:b/>
                <w:bCs/>
              </w:rPr>
              <w:t>Biblical Content</w:t>
            </w:r>
          </w:p>
        </w:tc>
        <w:tc>
          <w:tcPr>
            <w:tcW w:w="2313" w:type="dxa"/>
            <w:vAlign w:val="center"/>
            <w:hideMark/>
          </w:tcPr>
          <w:p w14:paraId="3076AABE" w14:textId="60DBEF64" w:rsidR="00481811" w:rsidRPr="00501421" w:rsidRDefault="00481811" w:rsidP="00417791">
            <w:pPr>
              <w:jc w:val="center"/>
              <w:rPr>
                <w:b/>
                <w:bCs/>
                <w:lang w:val="es-ES"/>
              </w:rPr>
            </w:pPr>
            <w:r w:rsidRPr="00F72482">
              <w:rPr>
                <w:b/>
                <w:bCs/>
              </w:rPr>
              <w:t>Ellen G. White References</w:t>
            </w:r>
            <w:r w:rsidR="00501421">
              <w:rPr>
                <w:b/>
                <w:bCs/>
                <w:lang w:val="es-ES"/>
              </w:rPr>
              <w:t xml:space="preserve"> *</w:t>
            </w:r>
          </w:p>
        </w:tc>
      </w:tr>
      <w:tr w:rsidR="00C51645" w:rsidRPr="00F72482" w14:paraId="7F90EBB1" w14:textId="77777777" w:rsidTr="004948DB">
        <w:trPr>
          <w:tblCellSpacing w:w="15" w:type="dxa"/>
        </w:trPr>
        <w:tc>
          <w:tcPr>
            <w:tcW w:w="0" w:type="auto"/>
            <w:vAlign w:val="center"/>
            <w:hideMark/>
          </w:tcPr>
          <w:p w14:paraId="16AD4AB1" w14:textId="77777777" w:rsidR="00C51645" w:rsidRPr="00F72482" w:rsidRDefault="00C51645" w:rsidP="00417791">
            <w:r w:rsidRPr="00F72482">
              <w:t>First Cycle (1st and 2nd Grade)</w:t>
            </w:r>
          </w:p>
        </w:tc>
        <w:tc>
          <w:tcPr>
            <w:tcW w:w="2242" w:type="dxa"/>
            <w:vAlign w:val="center"/>
            <w:hideMark/>
          </w:tcPr>
          <w:p w14:paraId="1117352E" w14:textId="77777777" w:rsidR="00C51645" w:rsidRDefault="00C51645" w:rsidP="00417791">
            <w:r w:rsidRPr="00F72482">
              <w:t xml:space="preserve">The universe: the Sun, the Moon, the stars, the planets. </w:t>
            </w:r>
          </w:p>
          <w:p w14:paraId="425FE720" w14:textId="77777777" w:rsidR="00C51645" w:rsidRDefault="00C51645" w:rsidP="00417791">
            <w:r w:rsidRPr="00F72482">
              <w:t xml:space="preserve">Differences between solids, liquids, and gases. </w:t>
            </w:r>
          </w:p>
          <w:p w14:paraId="7432800D" w14:textId="77777777" w:rsidR="00C51645" w:rsidRDefault="00C51645" w:rsidP="00417791">
            <w:r w:rsidRPr="00F72482">
              <w:t xml:space="preserve">Changes of state. </w:t>
            </w:r>
          </w:p>
          <w:p w14:paraId="50677339" w14:textId="77777777" w:rsidR="00C51645" w:rsidRPr="00F72482" w:rsidRDefault="00C51645" w:rsidP="00417791">
            <w:r w:rsidRPr="00F72482">
              <w:t>Energy and its transformation. Observation of everyday materials and objects.</w:t>
            </w:r>
          </w:p>
        </w:tc>
        <w:tc>
          <w:tcPr>
            <w:tcW w:w="2805" w:type="dxa"/>
            <w:vAlign w:val="center"/>
            <w:hideMark/>
          </w:tcPr>
          <w:p w14:paraId="2BBC3F54" w14:textId="77777777" w:rsidR="00C51645" w:rsidRDefault="00C51645" w:rsidP="00417791">
            <w:r w:rsidRPr="00F72482">
              <w:t xml:space="preserve">God as Creator (Genesis 1:1). </w:t>
            </w:r>
          </w:p>
          <w:p w14:paraId="6FD64963" w14:textId="77777777" w:rsidR="00C51645" w:rsidRDefault="00C51645" w:rsidP="00417791">
            <w:r w:rsidRPr="00F72482">
              <w:t xml:space="preserve">The Trinity: Father, Son, and Holy Spirit (Matthew 28:19). </w:t>
            </w:r>
          </w:p>
          <w:p w14:paraId="0ACA4CEF" w14:textId="77777777" w:rsidR="00C51645" w:rsidRDefault="00C51645" w:rsidP="00417791">
            <w:r w:rsidRPr="00F72482">
              <w:t xml:space="preserve">God is love (1 John 4:8). </w:t>
            </w:r>
          </w:p>
          <w:p w14:paraId="0DF62AF1" w14:textId="77777777" w:rsidR="00C51645" w:rsidRPr="007F2C74" w:rsidRDefault="00C51645" w:rsidP="00417791">
            <w:pPr>
              <w:rPr>
                <w:sz w:val="16"/>
                <w:szCs w:val="16"/>
              </w:rPr>
            </w:pPr>
          </w:p>
          <w:p w14:paraId="37DA2948" w14:textId="77777777" w:rsidR="00C51645" w:rsidRDefault="00C51645" w:rsidP="00417791">
            <w:r w:rsidRPr="00F72482">
              <w:rPr>
                <w:b/>
                <w:bCs/>
              </w:rPr>
              <w:t>Adventist Doctrine</w:t>
            </w:r>
            <w:r w:rsidRPr="007F2C74">
              <w:rPr>
                <w:b/>
                <w:bCs/>
                <w:lang w:val="en-US"/>
              </w:rPr>
              <w:t>s</w:t>
            </w:r>
            <w:r w:rsidRPr="00F72482">
              <w:rPr>
                <w:b/>
                <w:bCs/>
              </w:rPr>
              <w:t>:</w:t>
            </w:r>
            <w:r w:rsidRPr="00F72482">
              <w:t xml:space="preserve"> Creation (FB#6) </w:t>
            </w:r>
          </w:p>
          <w:p w14:paraId="476E7ECE" w14:textId="77777777" w:rsidR="00C51645" w:rsidRPr="00F72482" w:rsidRDefault="00C51645" w:rsidP="00417791">
            <w:r w:rsidRPr="007F2C74">
              <w:rPr>
                <w:lang w:val="en-US"/>
              </w:rPr>
              <w:t>T</w:t>
            </w:r>
            <w:r w:rsidRPr="00F72482">
              <w:t>he Godhead (FB #2).</w:t>
            </w:r>
          </w:p>
        </w:tc>
        <w:tc>
          <w:tcPr>
            <w:tcW w:w="2313" w:type="dxa"/>
            <w:vMerge w:val="restart"/>
            <w:vAlign w:val="center"/>
            <w:hideMark/>
          </w:tcPr>
          <w:p w14:paraId="750381E5" w14:textId="1474398B" w:rsidR="00C51645" w:rsidRDefault="00C51645" w:rsidP="00417791">
            <w:r w:rsidRPr="00F72482">
              <w:rPr>
                <w:i/>
                <w:iCs/>
              </w:rPr>
              <w:t>Education</w:t>
            </w:r>
            <w:r w:rsidRPr="00F72482">
              <w:t xml:space="preserve">, pp. 99-100: Creation reveals the character of God. </w:t>
            </w:r>
          </w:p>
          <w:p w14:paraId="62E0C204" w14:textId="77777777" w:rsidR="004948DB" w:rsidRPr="004948DB" w:rsidRDefault="004948DB" w:rsidP="00417791">
            <w:pPr>
              <w:rPr>
                <w:sz w:val="16"/>
                <w:szCs w:val="16"/>
              </w:rPr>
            </w:pPr>
          </w:p>
          <w:p w14:paraId="2A5772A4" w14:textId="03A3AB1E" w:rsidR="004948DB" w:rsidRDefault="00C51645" w:rsidP="00417791">
            <w:r w:rsidRPr="00F72482">
              <w:rPr>
                <w:i/>
                <w:iCs/>
              </w:rPr>
              <w:t>Education</w:t>
            </w:r>
            <w:r w:rsidRPr="00F72482">
              <w:t xml:space="preserve">, pp. </w:t>
            </w:r>
            <w:r w:rsidRPr="00A66486">
              <w:rPr>
                <w:lang w:val="en-US"/>
              </w:rPr>
              <w:t>1</w:t>
            </w:r>
            <w:r w:rsidR="004948DB">
              <w:rPr>
                <w:lang w:val="en-US"/>
              </w:rPr>
              <w:t>1</w:t>
            </w:r>
            <w:r w:rsidRPr="00A66486">
              <w:rPr>
                <w:lang w:val="en-US"/>
              </w:rPr>
              <w:t>5</w:t>
            </w:r>
            <w:r w:rsidRPr="00F72482">
              <w:t>:</w:t>
            </w:r>
            <w:r w:rsidR="004948DB" w:rsidRPr="004948DB">
              <w:rPr>
                <w:lang w:val="en-US"/>
              </w:rPr>
              <w:t xml:space="preserve"> </w:t>
            </w:r>
            <w:r w:rsidRPr="003F54BB">
              <w:rPr>
                <w:lang w:val="en-US"/>
              </w:rPr>
              <w:t>The message of the stars</w:t>
            </w:r>
            <w:r w:rsidRPr="00F72482">
              <w:t>.</w:t>
            </w:r>
          </w:p>
          <w:p w14:paraId="054A89B2" w14:textId="77777777" w:rsidR="004948DB" w:rsidRPr="004948DB" w:rsidRDefault="004948DB" w:rsidP="00417791">
            <w:pPr>
              <w:rPr>
                <w:sz w:val="16"/>
                <w:szCs w:val="16"/>
              </w:rPr>
            </w:pPr>
          </w:p>
          <w:p w14:paraId="3459D9A2" w14:textId="659FE441" w:rsidR="00C51645" w:rsidRDefault="00C51645" w:rsidP="00417791">
            <w:r w:rsidRPr="00F72482">
              <w:rPr>
                <w:i/>
                <w:iCs/>
              </w:rPr>
              <w:t>Education</w:t>
            </w:r>
            <w:r w:rsidRPr="00F72482">
              <w:t>, p. 128: The laws of nature are an expression of God’s will.</w:t>
            </w:r>
          </w:p>
          <w:p w14:paraId="42DC81CC" w14:textId="77777777" w:rsidR="004948DB" w:rsidRPr="004948DB" w:rsidRDefault="004948DB" w:rsidP="00417791">
            <w:pPr>
              <w:rPr>
                <w:sz w:val="16"/>
                <w:szCs w:val="16"/>
              </w:rPr>
            </w:pPr>
          </w:p>
          <w:p w14:paraId="33FF8515" w14:textId="1BB5982C" w:rsidR="00C51645" w:rsidRDefault="00C51645" w:rsidP="00417791">
            <w:r w:rsidRPr="00F72482">
              <w:rPr>
                <w:i/>
                <w:iCs/>
              </w:rPr>
              <w:t>Patriarchs and Prophets</w:t>
            </w:r>
            <w:r w:rsidRPr="00F72482">
              <w:t>, p. 33: God’s love manifested in creation.</w:t>
            </w:r>
          </w:p>
          <w:p w14:paraId="0B39DE95" w14:textId="77777777" w:rsidR="004948DB" w:rsidRPr="004948DB" w:rsidRDefault="004948DB" w:rsidP="00417791">
            <w:pPr>
              <w:rPr>
                <w:sz w:val="16"/>
                <w:szCs w:val="16"/>
              </w:rPr>
            </w:pPr>
          </w:p>
          <w:p w14:paraId="7A340421" w14:textId="77777777" w:rsidR="004948DB" w:rsidRDefault="004948DB" w:rsidP="004948DB">
            <w:pPr>
              <w:rPr>
                <w:lang w:val="en-US"/>
              </w:rPr>
            </w:pPr>
            <w:r w:rsidRPr="00F72482">
              <w:rPr>
                <w:i/>
                <w:iCs/>
              </w:rPr>
              <w:t>Patriarchs and Prophets</w:t>
            </w:r>
            <w:r w:rsidRPr="00F72482">
              <w:t xml:space="preserve">, p. 34: </w:t>
            </w:r>
            <w:r w:rsidRPr="00E75EA8">
              <w:rPr>
                <w:lang w:val="en-US"/>
              </w:rPr>
              <w:t>G</w:t>
            </w:r>
            <w:r>
              <w:rPr>
                <w:lang w:val="en-US"/>
              </w:rPr>
              <w:t>od’s law of law is the foundation of His government.</w:t>
            </w:r>
          </w:p>
          <w:p w14:paraId="163F0C5E" w14:textId="77777777" w:rsidR="004948DB" w:rsidRPr="004948DB" w:rsidRDefault="004948DB" w:rsidP="004948DB">
            <w:pPr>
              <w:rPr>
                <w:sz w:val="16"/>
                <w:szCs w:val="16"/>
                <w:lang w:val="en-US"/>
              </w:rPr>
            </w:pPr>
          </w:p>
          <w:p w14:paraId="43825642" w14:textId="70057AE8" w:rsidR="004948DB" w:rsidRPr="004948DB" w:rsidRDefault="004948DB" w:rsidP="00417791">
            <w:pPr>
              <w:rPr>
                <w:lang w:val="en-US"/>
              </w:rPr>
            </w:pPr>
            <w:r w:rsidRPr="00F72482">
              <w:rPr>
                <w:i/>
                <w:iCs/>
              </w:rPr>
              <w:t>Patriarchs and Prophets</w:t>
            </w:r>
            <w:r w:rsidRPr="00F72482">
              <w:t xml:space="preserve">, p. </w:t>
            </w:r>
            <w:r w:rsidRPr="00C51645">
              <w:rPr>
                <w:lang w:val="en-US"/>
              </w:rPr>
              <w:t>436</w:t>
            </w:r>
            <w:r w:rsidRPr="00F72482">
              <w:t xml:space="preserve">: </w:t>
            </w:r>
            <w:r>
              <w:rPr>
                <w:lang w:val="en-US"/>
              </w:rPr>
              <w:t>Worship to God because He is the Creator</w:t>
            </w:r>
          </w:p>
          <w:p w14:paraId="3830EB8A" w14:textId="77777777" w:rsidR="004948DB" w:rsidRPr="004948DB" w:rsidRDefault="004948DB" w:rsidP="00417791">
            <w:pPr>
              <w:rPr>
                <w:sz w:val="16"/>
                <w:szCs w:val="16"/>
              </w:rPr>
            </w:pPr>
          </w:p>
          <w:p w14:paraId="4860E788" w14:textId="09BE354A" w:rsidR="004948DB" w:rsidRDefault="004948DB" w:rsidP="004948DB">
            <w:r w:rsidRPr="00F72482">
              <w:rPr>
                <w:i/>
                <w:iCs/>
              </w:rPr>
              <w:t>The Great Controversy</w:t>
            </w:r>
            <w:r w:rsidRPr="00F72482">
              <w:t>, p. 49</w:t>
            </w:r>
            <w:r w:rsidRPr="00C51645">
              <w:rPr>
                <w:lang w:val="en-US"/>
              </w:rPr>
              <w:t>3</w:t>
            </w:r>
            <w:r w:rsidRPr="00F72482">
              <w:t xml:space="preserve">: </w:t>
            </w:r>
            <w:r w:rsidRPr="00C51645">
              <w:rPr>
                <w:lang w:val="en-US"/>
              </w:rPr>
              <w:t xml:space="preserve">Supreme love in the universe before sin. </w:t>
            </w:r>
            <w:r>
              <w:rPr>
                <w:lang w:val="en-US"/>
              </w:rPr>
              <w:t>Christ one with the Father and the Creator.</w:t>
            </w:r>
            <w:r w:rsidRPr="00F72482">
              <w:t xml:space="preserve"> </w:t>
            </w:r>
          </w:p>
          <w:p w14:paraId="66683FB5" w14:textId="77777777" w:rsidR="004948DB" w:rsidRPr="004948DB" w:rsidRDefault="004948DB" w:rsidP="00417791">
            <w:pPr>
              <w:rPr>
                <w:i/>
                <w:iCs/>
                <w:sz w:val="16"/>
                <w:szCs w:val="16"/>
              </w:rPr>
            </w:pPr>
          </w:p>
          <w:p w14:paraId="6779B62B" w14:textId="6B243092" w:rsidR="00C51645" w:rsidRDefault="00C51645" w:rsidP="00417791">
            <w:r w:rsidRPr="00F72482">
              <w:rPr>
                <w:i/>
                <w:iCs/>
              </w:rPr>
              <w:t>The Desire of Ages</w:t>
            </w:r>
            <w:r w:rsidRPr="00F72482">
              <w:t>, p. 19: The Trinity in the work of creation.</w:t>
            </w:r>
          </w:p>
          <w:p w14:paraId="434A5B43" w14:textId="77777777" w:rsidR="004948DB" w:rsidRPr="004948DB" w:rsidRDefault="004948DB" w:rsidP="00417791">
            <w:pPr>
              <w:rPr>
                <w:sz w:val="16"/>
                <w:szCs w:val="16"/>
              </w:rPr>
            </w:pPr>
          </w:p>
          <w:p w14:paraId="6CA13591" w14:textId="70C30D6B" w:rsidR="00C51645" w:rsidRPr="00F72482" w:rsidRDefault="00C51645" w:rsidP="004948DB">
            <w:r w:rsidRPr="00F72482">
              <w:rPr>
                <w:i/>
                <w:iCs/>
              </w:rPr>
              <w:t>The Ministry of Healing</w:t>
            </w:r>
            <w:r w:rsidRPr="00F72482">
              <w:t>, p. 4</w:t>
            </w:r>
            <w:r w:rsidR="004948DB" w:rsidRPr="004948DB">
              <w:rPr>
                <w:lang w:val="en-US"/>
              </w:rPr>
              <w:t>13</w:t>
            </w:r>
            <w:r w:rsidRPr="00F72482">
              <w:t>: God</w:t>
            </w:r>
            <w:r w:rsidR="004948DB" w:rsidRPr="004948DB">
              <w:rPr>
                <w:lang w:val="en-US"/>
              </w:rPr>
              <w:t xml:space="preserve"> is a personal being</w:t>
            </w:r>
            <w:r w:rsidR="00EA69FF">
              <w:rPr>
                <w:lang w:val="en-US"/>
              </w:rPr>
              <w:t xml:space="preserve">, not just energy. </w:t>
            </w:r>
            <w:r w:rsidR="004948DB">
              <w:rPr>
                <w:lang w:val="en-US"/>
              </w:rPr>
              <w:t>Nature is not God.</w:t>
            </w:r>
            <w:r w:rsidRPr="00F72482">
              <w:t xml:space="preserve"> </w:t>
            </w:r>
          </w:p>
        </w:tc>
      </w:tr>
      <w:tr w:rsidR="00C51645" w:rsidRPr="00F72482" w14:paraId="488E496B" w14:textId="77777777" w:rsidTr="004948DB">
        <w:trPr>
          <w:tblCellSpacing w:w="15" w:type="dxa"/>
        </w:trPr>
        <w:tc>
          <w:tcPr>
            <w:tcW w:w="0" w:type="auto"/>
            <w:vAlign w:val="center"/>
            <w:hideMark/>
          </w:tcPr>
          <w:p w14:paraId="75AED46B" w14:textId="77777777" w:rsidR="00C51645" w:rsidRPr="00F72482" w:rsidRDefault="00C51645" w:rsidP="00417791">
            <w:r w:rsidRPr="00F72482">
              <w:t>Second Cycle (3rd and 4th Grade)</w:t>
            </w:r>
          </w:p>
        </w:tc>
        <w:tc>
          <w:tcPr>
            <w:tcW w:w="2242" w:type="dxa"/>
            <w:vAlign w:val="center"/>
            <w:hideMark/>
          </w:tcPr>
          <w:p w14:paraId="4F17F519" w14:textId="77777777" w:rsidR="00C51645" w:rsidRDefault="00C51645" w:rsidP="00417791">
            <w:r w:rsidRPr="00F72482">
              <w:t xml:space="preserve">The Solar System: planets, satellites, celestial bodies. </w:t>
            </w:r>
          </w:p>
          <w:p w14:paraId="65228D08" w14:textId="77777777" w:rsidR="00C51645" w:rsidRDefault="00C51645" w:rsidP="00417791">
            <w:r w:rsidRPr="00F72482">
              <w:t xml:space="preserve">Laws of motion and gravity. </w:t>
            </w:r>
          </w:p>
          <w:p w14:paraId="79895AA6" w14:textId="77777777" w:rsidR="00C51645" w:rsidRDefault="00C51645" w:rsidP="00417791">
            <w:r w:rsidRPr="00F72482">
              <w:t xml:space="preserve">Properties of matter and physical changes. </w:t>
            </w:r>
          </w:p>
          <w:p w14:paraId="25677DFB" w14:textId="77777777" w:rsidR="00C51645" w:rsidRDefault="00C51645" w:rsidP="00417791">
            <w:r w:rsidRPr="00F72482">
              <w:t xml:space="preserve">Basic chemical reactions. </w:t>
            </w:r>
          </w:p>
          <w:p w14:paraId="0E58BA69" w14:textId="77777777" w:rsidR="00C51645" w:rsidRPr="00F72482" w:rsidRDefault="00C51645" w:rsidP="00417791">
            <w:r w:rsidRPr="00F72482">
              <w:t>Thermal and electrical energy.</w:t>
            </w:r>
          </w:p>
        </w:tc>
        <w:tc>
          <w:tcPr>
            <w:tcW w:w="2805" w:type="dxa"/>
            <w:vAlign w:val="center"/>
            <w:hideMark/>
          </w:tcPr>
          <w:p w14:paraId="7CF418C5" w14:textId="77777777" w:rsidR="00C51645" w:rsidRDefault="00C51645" w:rsidP="00417791">
            <w:r w:rsidRPr="00F72482">
              <w:t xml:space="preserve">God’s creative work in the universe (Psalm 19:1). </w:t>
            </w:r>
          </w:p>
          <w:p w14:paraId="3B673A79" w14:textId="77777777" w:rsidR="00C51645" w:rsidRDefault="00C51645" w:rsidP="00417791">
            <w:r w:rsidRPr="00F72482">
              <w:t xml:space="preserve">The relationship between creation and natural laws (Jeremiah 33:25). </w:t>
            </w:r>
          </w:p>
          <w:p w14:paraId="023B0602" w14:textId="77777777" w:rsidR="00C51645" w:rsidRDefault="00C51645" w:rsidP="00417791">
            <w:r w:rsidRPr="00F72482">
              <w:t xml:space="preserve">The existence of angels in creation (Job 38:4-7). </w:t>
            </w:r>
          </w:p>
          <w:p w14:paraId="2D622A3C" w14:textId="77777777" w:rsidR="00C51645" w:rsidRDefault="00C51645" w:rsidP="00417791">
            <w:r w:rsidRPr="00F72482">
              <w:t>God’s love reflected in His work (Psalm 104).</w:t>
            </w:r>
          </w:p>
          <w:p w14:paraId="29FAF96C" w14:textId="77777777" w:rsidR="00C51645" w:rsidRPr="007F2C74" w:rsidRDefault="00C51645" w:rsidP="00417791">
            <w:pPr>
              <w:rPr>
                <w:sz w:val="16"/>
                <w:szCs w:val="16"/>
              </w:rPr>
            </w:pPr>
          </w:p>
          <w:p w14:paraId="1C3F6281" w14:textId="77777777" w:rsidR="00C51645" w:rsidRDefault="00C51645" w:rsidP="00417791">
            <w:r w:rsidRPr="00F72482">
              <w:rPr>
                <w:b/>
                <w:bCs/>
              </w:rPr>
              <w:t>Adventist Doctrine</w:t>
            </w:r>
            <w:r w:rsidRPr="007F2C74">
              <w:rPr>
                <w:b/>
                <w:bCs/>
                <w:lang w:val="en-US"/>
              </w:rPr>
              <w:t>s</w:t>
            </w:r>
            <w:r w:rsidRPr="00F72482">
              <w:rPr>
                <w:b/>
                <w:bCs/>
              </w:rPr>
              <w:t>:</w:t>
            </w:r>
            <w:r w:rsidRPr="00F72482">
              <w:t xml:space="preserve"> Creation (FB#6) </w:t>
            </w:r>
          </w:p>
          <w:p w14:paraId="46B2A02B" w14:textId="77777777" w:rsidR="00C51645" w:rsidRPr="00F72482" w:rsidRDefault="00C51645" w:rsidP="00417791">
            <w:r w:rsidRPr="007F2C74">
              <w:rPr>
                <w:lang w:val="en-US"/>
              </w:rPr>
              <w:t>T</w:t>
            </w:r>
            <w:r w:rsidRPr="00F72482">
              <w:t>he Godhead (FB #2).</w:t>
            </w:r>
          </w:p>
        </w:tc>
        <w:tc>
          <w:tcPr>
            <w:tcW w:w="2313" w:type="dxa"/>
            <w:vMerge/>
            <w:vAlign w:val="center"/>
            <w:hideMark/>
          </w:tcPr>
          <w:p w14:paraId="0DDF3F5B" w14:textId="128A6FE7" w:rsidR="00C51645" w:rsidRPr="00E75EA8" w:rsidRDefault="00C51645" w:rsidP="00417791">
            <w:pPr>
              <w:rPr>
                <w:lang w:val="en-US"/>
              </w:rPr>
            </w:pPr>
          </w:p>
        </w:tc>
      </w:tr>
      <w:tr w:rsidR="00C51645" w:rsidRPr="00F72482" w14:paraId="0A96E322" w14:textId="77777777" w:rsidTr="004948DB">
        <w:trPr>
          <w:tblCellSpacing w:w="15" w:type="dxa"/>
        </w:trPr>
        <w:tc>
          <w:tcPr>
            <w:tcW w:w="0" w:type="auto"/>
            <w:vAlign w:val="center"/>
            <w:hideMark/>
          </w:tcPr>
          <w:p w14:paraId="15A37307" w14:textId="77777777" w:rsidR="00C51645" w:rsidRPr="00F72482" w:rsidRDefault="00C51645" w:rsidP="00417791">
            <w:r w:rsidRPr="00F72482">
              <w:t>Third Cycle (5th and 6th Grade)</w:t>
            </w:r>
          </w:p>
        </w:tc>
        <w:tc>
          <w:tcPr>
            <w:tcW w:w="2242" w:type="dxa"/>
            <w:vAlign w:val="center"/>
            <w:hideMark/>
          </w:tcPr>
          <w:p w14:paraId="3A808F43" w14:textId="77777777" w:rsidR="00C51645" w:rsidRDefault="00C51645" w:rsidP="00417791">
            <w:r w:rsidRPr="00F72482">
              <w:t xml:space="preserve">Structure of the universe: galaxies, star systems. Fundamental forces: gravity, kinetic and potential energy. </w:t>
            </w:r>
          </w:p>
          <w:p w14:paraId="7104CE42" w14:textId="77777777" w:rsidR="00C51645" w:rsidRDefault="00C51645" w:rsidP="00417791">
            <w:r w:rsidRPr="00F72482">
              <w:t xml:space="preserve">States of matter at the molecular level. </w:t>
            </w:r>
          </w:p>
          <w:p w14:paraId="6069C0C5" w14:textId="77777777" w:rsidR="00C51645" w:rsidRDefault="00C51645" w:rsidP="00417791">
            <w:r w:rsidRPr="00F72482">
              <w:t xml:space="preserve">Concepts of density and buoyancy. </w:t>
            </w:r>
          </w:p>
          <w:p w14:paraId="54153D13" w14:textId="77777777" w:rsidR="00C51645" w:rsidRPr="00F72482" w:rsidRDefault="00C51645" w:rsidP="00417791">
            <w:r w:rsidRPr="00F72482">
              <w:t>Chemical reactions and laws of conservation of mass.</w:t>
            </w:r>
          </w:p>
        </w:tc>
        <w:tc>
          <w:tcPr>
            <w:tcW w:w="2805" w:type="dxa"/>
            <w:vAlign w:val="center"/>
            <w:hideMark/>
          </w:tcPr>
          <w:p w14:paraId="4DD4F73D" w14:textId="77777777" w:rsidR="00C51645" w:rsidRDefault="00C51645" w:rsidP="00417791">
            <w:r w:rsidRPr="00F72482">
              <w:t xml:space="preserve">God as the intelligent designer of the universe (Isaiah 45:18). </w:t>
            </w:r>
          </w:p>
          <w:p w14:paraId="7E1DCA3B" w14:textId="77777777" w:rsidR="00C51645" w:rsidRDefault="00C51645" w:rsidP="00417791">
            <w:r w:rsidRPr="00F72482">
              <w:t xml:space="preserve">The importance of divine laws in creation (Psalm 119:89-91). </w:t>
            </w:r>
          </w:p>
          <w:p w14:paraId="57E428ED" w14:textId="77777777" w:rsidR="00C51645" w:rsidRDefault="00C51645" w:rsidP="00417791">
            <w:r w:rsidRPr="00F72482">
              <w:t xml:space="preserve">God’s work in organizing the cosmos (Colossians 1:16-17). </w:t>
            </w:r>
          </w:p>
          <w:p w14:paraId="6702F0B9" w14:textId="77777777" w:rsidR="00C51645" w:rsidRDefault="00C51645" w:rsidP="00417791">
            <w:r w:rsidRPr="00F72482">
              <w:t>Reflection on the relationship between science and faith (Hebrews 11:3).</w:t>
            </w:r>
          </w:p>
          <w:p w14:paraId="76D9E73C" w14:textId="77777777" w:rsidR="00C51645" w:rsidRPr="007F2C74" w:rsidRDefault="00C51645" w:rsidP="00417791">
            <w:pPr>
              <w:rPr>
                <w:sz w:val="16"/>
                <w:szCs w:val="16"/>
              </w:rPr>
            </w:pPr>
          </w:p>
          <w:p w14:paraId="2088D692" w14:textId="77777777" w:rsidR="00C51645" w:rsidRDefault="00C51645" w:rsidP="00417791">
            <w:r w:rsidRPr="00F72482">
              <w:rPr>
                <w:b/>
                <w:bCs/>
              </w:rPr>
              <w:t>Adventist Doctrine:</w:t>
            </w:r>
            <w:r w:rsidRPr="00F72482">
              <w:t xml:space="preserve"> Creation (FB#6) </w:t>
            </w:r>
          </w:p>
          <w:p w14:paraId="3C9C5690" w14:textId="77777777" w:rsidR="00C51645" w:rsidRPr="00F72482" w:rsidRDefault="00C51645" w:rsidP="00417791">
            <w:r w:rsidRPr="007F2C74">
              <w:rPr>
                <w:lang w:val="en-US"/>
              </w:rPr>
              <w:t>T</w:t>
            </w:r>
            <w:r w:rsidRPr="00F72482">
              <w:t>he Godhead (FB #2).</w:t>
            </w:r>
          </w:p>
        </w:tc>
        <w:tc>
          <w:tcPr>
            <w:tcW w:w="2313" w:type="dxa"/>
            <w:vMerge/>
            <w:vAlign w:val="center"/>
            <w:hideMark/>
          </w:tcPr>
          <w:p w14:paraId="3CD3209C" w14:textId="77777777" w:rsidR="00C51645" w:rsidRPr="00F72482" w:rsidRDefault="00C51645" w:rsidP="00417791"/>
        </w:tc>
      </w:tr>
    </w:tbl>
    <w:p w14:paraId="7E4C5C9A" w14:textId="21BBC1C7" w:rsidR="00481811" w:rsidRPr="009772C9" w:rsidRDefault="00481811" w:rsidP="007D4B9A">
      <w:pPr>
        <w:rPr>
          <w:i/>
          <w:iCs/>
        </w:rPr>
      </w:pPr>
    </w:p>
    <w:p w14:paraId="2AE8B028" w14:textId="2E11DCFF" w:rsidR="00501421" w:rsidRPr="009772C9" w:rsidRDefault="00501421" w:rsidP="00501421">
      <w:pPr>
        <w:rPr>
          <w:i/>
          <w:iCs/>
          <w:lang w:val="en-US"/>
        </w:rPr>
      </w:pPr>
      <w:r w:rsidRPr="009772C9">
        <w:rPr>
          <w:i/>
          <w:iCs/>
          <w:lang w:val="en-US"/>
        </w:rPr>
        <w:lastRenderedPageBreak/>
        <w:t xml:space="preserve">* </w:t>
      </w:r>
      <w:r w:rsidRPr="009772C9">
        <w:rPr>
          <w:i/>
          <w:iCs/>
        </w:rPr>
        <w:t>Only a limited selection of Ellen White quotes has been included as illustrative examples. As the project progresses, a more comprehensive collection of quotes relating to the scientific and biblical content of the stories will be compiled.</w:t>
      </w:r>
    </w:p>
    <w:p w14:paraId="03308988" w14:textId="77777777" w:rsidR="00501421" w:rsidRDefault="00501421" w:rsidP="00481811"/>
    <w:p w14:paraId="6A51FCF5" w14:textId="77777777" w:rsidR="00501421" w:rsidRDefault="00501421" w:rsidP="00481811"/>
    <w:p w14:paraId="5E148933" w14:textId="3BBAAAA0" w:rsidR="00481811" w:rsidRPr="004948DB" w:rsidRDefault="00481811" w:rsidP="00481811">
      <w:r w:rsidRPr="00481811">
        <w:rPr>
          <w:b/>
          <w:bCs/>
          <w:lang w:val="en-US"/>
        </w:rPr>
        <w:t>Education, Chapter 10: GOD IN NATURE</w:t>
      </w:r>
    </w:p>
    <w:p w14:paraId="3CDB23EC" w14:textId="77777777" w:rsidR="00481811" w:rsidRDefault="00481811" w:rsidP="00481811">
      <w:pPr>
        <w:rPr>
          <w:lang w:val="en-US"/>
        </w:rPr>
      </w:pPr>
    </w:p>
    <w:p w14:paraId="24B92507" w14:textId="54E052F3" w:rsidR="00481811" w:rsidRPr="006300DF" w:rsidRDefault="00481811" w:rsidP="00481811">
      <w:pPr>
        <w:rPr>
          <w:lang w:val="en-US"/>
        </w:rPr>
      </w:pPr>
      <w:r>
        <w:rPr>
          <w:lang w:val="en-US"/>
        </w:rPr>
        <w:t>“</w:t>
      </w:r>
      <w:r w:rsidRPr="006300DF">
        <w:rPr>
          <w:lang w:val="en-US"/>
        </w:rPr>
        <w:t xml:space="preserve">Upon all created things is seen the impress of the Deity. Nature testifies of God. The susceptible mind, brought in contact with the miracle and mystery of the universe, cannot but recognize the working of infinite power. Not by its own inherent energy does the earth produce its bounties, and year by year continue its motion around the sun. An unseen hand guides the planets in their circuit of the heavens. A mysterious life pervades all nature—a life that sustains the unnumbered worlds throughout immensity, that lives in the insect atom which floats in the summer breeze, that wings the flight of the swallow and feeds the young ravens which cry, that brings the bud to blossom and the flower to fruit. “  p. 99 </w:t>
      </w:r>
    </w:p>
    <w:p w14:paraId="6DCE3EE1" w14:textId="77777777" w:rsidR="00481811" w:rsidRDefault="00481811" w:rsidP="00481811">
      <w:pPr>
        <w:rPr>
          <w:lang w:val="en-US"/>
        </w:rPr>
      </w:pPr>
    </w:p>
    <w:p w14:paraId="1C4F2691" w14:textId="77777777" w:rsidR="00481811" w:rsidRPr="006300DF" w:rsidRDefault="00481811" w:rsidP="00481811">
      <w:pPr>
        <w:rPr>
          <w:lang w:val="en-US"/>
        </w:rPr>
      </w:pPr>
      <w:r w:rsidRPr="006300DF">
        <w:rPr>
          <w:lang w:val="en-US"/>
        </w:rPr>
        <w:t>“To him who learns thus to interpret its teachings, all nature becomes illuminated; the world is a lesson book, life a school. The unity of man with nature and with God, the universal dominion of law, the results of transgression, cannot fail of impressing the mind and molding the character. “ p.100</w:t>
      </w:r>
    </w:p>
    <w:p w14:paraId="5C78CF76" w14:textId="77777777" w:rsidR="00481811" w:rsidRDefault="00481811" w:rsidP="007D4B9A"/>
    <w:p w14:paraId="4718CAE1" w14:textId="77777777" w:rsidR="00E75EA8" w:rsidRDefault="00E75EA8" w:rsidP="007D4B9A"/>
    <w:p w14:paraId="35E49264" w14:textId="09C7D133" w:rsidR="00E75EA8" w:rsidRDefault="00E75EA8" w:rsidP="00E75EA8">
      <w:pPr>
        <w:rPr>
          <w:b/>
          <w:bCs/>
          <w:lang w:val="en-US"/>
        </w:rPr>
      </w:pPr>
      <w:r w:rsidRPr="00481811">
        <w:rPr>
          <w:b/>
          <w:bCs/>
          <w:lang w:val="en-US"/>
        </w:rPr>
        <w:t>Education, Chapter 1</w:t>
      </w:r>
      <w:r>
        <w:rPr>
          <w:b/>
          <w:bCs/>
          <w:lang w:val="en-US"/>
        </w:rPr>
        <w:t>2</w:t>
      </w:r>
      <w:r w:rsidRPr="00481811">
        <w:rPr>
          <w:b/>
          <w:bCs/>
          <w:lang w:val="en-US"/>
        </w:rPr>
        <w:t xml:space="preserve">: </w:t>
      </w:r>
      <w:r>
        <w:rPr>
          <w:b/>
          <w:bCs/>
          <w:lang w:val="en-US"/>
        </w:rPr>
        <w:t>OTHER OBJECT LESSONS – THE MESSAGE OF THE STARS</w:t>
      </w:r>
    </w:p>
    <w:p w14:paraId="7BD54B88" w14:textId="77777777" w:rsidR="00E75EA8" w:rsidRDefault="00E75EA8" w:rsidP="00E75EA8">
      <w:pPr>
        <w:rPr>
          <w:b/>
          <w:bCs/>
          <w:lang w:val="en-US"/>
        </w:rPr>
      </w:pPr>
    </w:p>
    <w:p w14:paraId="709D37E2" w14:textId="3F9181A2" w:rsidR="00E75EA8" w:rsidRPr="00E75EA8" w:rsidRDefault="00E75EA8" w:rsidP="00E75EA8">
      <w:pPr>
        <w:pStyle w:val="egwcontentwrapper"/>
        <w:spacing w:before="0" w:beforeAutospacing="0" w:after="0" w:afterAutospacing="0"/>
        <w:rPr>
          <w:rFonts w:eastAsiaTheme="minorHAnsi"/>
          <w:kern w:val="2"/>
          <w:lang w:val="en-US" w:eastAsia="en-US"/>
          <w14:ligatures w14:val="standardContextual"/>
        </w:rPr>
      </w:pPr>
      <w:r w:rsidRPr="00E75EA8">
        <w:rPr>
          <w:rFonts w:eastAsiaTheme="minorHAnsi"/>
          <w:kern w:val="2"/>
          <w:lang w:val="en-US" w:eastAsia="en-US"/>
          <w14:ligatures w14:val="standardContextual"/>
        </w:rPr>
        <w:t>“The stars also have a message of good cheer for every human being. In those hours that come to all, when the heart is faint and temptation presses sore; when obstacles seem insurmountable, life's aims impossible of achievement, its fair promises like apples of Sodom; where, then, can such courage and steadfastness be found as in that lesson which God has bidden us learn from the stars in their untroubled course? </w:t>
      </w:r>
      <w:r>
        <w:rPr>
          <w:rFonts w:eastAsiaTheme="minorHAnsi"/>
          <w:kern w:val="2"/>
          <w:lang w:val="en-US" w:eastAsia="en-US"/>
          <w14:ligatures w14:val="standardContextual"/>
        </w:rPr>
        <w:t>p.</w:t>
      </w:r>
      <w:r w:rsidRPr="00E75EA8">
        <w:rPr>
          <w:rFonts w:eastAsiaTheme="minorHAnsi"/>
          <w:kern w:val="2"/>
          <w:lang w:val="en-US" w:eastAsia="en-US"/>
          <w14:ligatures w14:val="standardContextual"/>
        </w:rPr>
        <w:t xml:space="preserve"> 115</w:t>
      </w:r>
    </w:p>
    <w:p w14:paraId="12701333" w14:textId="77777777" w:rsidR="00E75EA8" w:rsidRPr="00481811" w:rsidRDefault="00E75EA8" w:rsidP="00E75EA8">
      <w:pPr>
        <w:rPr>
          <w:b/>
          <w:bCs/>
          <w:lang w:val="en-US"/>
        </w:rPr>
      </w:pPr>
    </w:p>
    <w:p w14:paraId="3AC1BFB7" w14:textId="77777777" w:rsidR="00E75EA8" w:rsidRDefault="00E75EA8" w:rsidP="007D4B9A"/>
    <w:p w14:paraId="41A66ADA" w14:textId="2EDD4690" w:rsidR="00E75EA8" w:rsidRDefault="00E75EA8" w:rsidP="007D4B9A">
      <w:r w:rsidRPr="00481811">
        <w:rPr>
          <w:b/>
          <w:bCs/>
          <w:lang w:val="en-US"/>
        </w:rPr>
        <w:t>Education, Chapter 1</w:t>
      </w:r>
      <w:r>
        <w:rPr>
          <w:b/>
          <w:bCs/>
          <w:lang w:val="en-US"/>
        </w:rPr>
        <w:t>4</w:t>
      </w:r>
      <w:r w:rsidRPr="00481811">
        <w:rPr>
          <w:b/>
          <w:bCs/>
          <w:lang w:val="en-US"/>
        </w:rPr>
        <w:t xml:space="preserve">: </w:t>
      </w:r>
      <w:r>
        <w:rPr>
          <w:b/>
          <w:bCs/>
          <w:lang w:val="en-US"/>
        </w:rPr>
        <w:t>SCIENCE AND THE BIBLE</w:t>
      </w:r>
    </w:p>
    <w:p w14:paraId="3BFD045E" w14:textId="77777777" w:rsidR="00E75EA8" w:rsidRPr="006300DF" w:rsidRDefault="00E75EA8" w:rsidP="00E75EA8">
      <w:pPr>
        <w:rPr>
          <w:lang w:val="en-US"/>
        </w:rPr>
      </w:pPr>
    </w:p>
    <w:p w14:paraId="749D5D9E" w14:textId="77777777" w:rsidR="00E75EA8" w:rsidRPr="0043107A" w:rsidRDefault="00E75EA8" w:rsidP="00E75EA8">
      <w:pPr>
        <w:rPr>
          <w:lang w:val="en-US"/>
        </w:rPr>
      </w:pPr>
      <w:r>
        <w:rPr>
          <w:lang w:val="en-US"/>
        </w:rPr>
        <w:t>“</w:t>
      </w:r>
      <w:r w:rsidRPr="0043107A">
        <w:rPr>
          <w:lang w:val="en-US"/>
        </w:rPr>
        <w:t>The book of nature and the written word shed light upon each other. They make us acquainted with God by teaching us something of the laws through which He works.</w:t>
      </w:r>
      <w:r>
        <w:rPr>
          <w:lang w:val="en-US"/>
        </w:rPr>
        <w:t>”</w:t>
      </w:r>
      <w:r w:rsidRPr="0043107A">
        <w:rPr>
          <w:lang w:val="en-US"/>
        </w:rPr>
        <w:t> P. 128</w:t>
      </w:r>
    </w:p>
    <w:p w14:paraId="4C24D49A" w14:textId="77777777" w:rsidR="00E75EA8" w:rsidRDefault="00E75EA8" w:rsidP="007D4B9A"/>
    <w:p w14:paraId="152668D8" w14:textId="77777777" w:rsidR="00E75EA8" w:rsidRDefault="00E75EA8" w:rsidP="007D4B9A"/>
    <w:p w14:paraId="7A9C7500" w14:textId="153B8BEE" w:rsidR="00E75EA8" w:rsidRPr="00E75EA8" w:rsidRDefault="00E75EA8" w:rsidP="007D4B9A">
      <w:pPr>
        <w:rPr>
          <w:b/>
          <w:bCs/>
          <w:lang w:val="en-US"/>
        </w:rPr>
      </w:pPr>
      <w:r w:rsidRPr="00E75EA8">
        <w:rPr>
          <w:b/>
          <w:bCs/>
        </w:rPr>
        <w:t>Patriarchs and Prophets</w:t>
      </w:r>
      <w:r w:rsidRPr="00E75EA8">
        <w:rPr>
          <w:b/>
          <w:bCs/>
          <w:lang w:val="en-US"/>
        </w:rPr>
        <w:t>, Chapter 1: W</w:t>
      </w:r>
      <w:r>
        <w:rPr>
          <w:b/>
          <w:bCs/>
          <w:lang w:val="en-US"/>
        </w:rPr>
        <w:t>HY WAS SIN PERMITTED?</w:t>
      </w:r>
    </w:p>
    <w:p w14:paraId="6C0F9BC7" w14:textId="77777777" w:rsidR="00E75EA8" w:rsidRDefault="00E75EA8" w:rsidP="007D4B9A"/>
    <w:p w14:paraId="0DB8ECF1" w14:textId="4EA92563" w:rsidR="00E75EA8" w:rsidRPr="00E75EA8" w:rsidRDefault="00E75EA8" w:rsidP="00E75EA8">
      <w:pPr>
        <w:pStyle w:val="egwcontentwrapper"/>
        <w:spacing w:before="0" w:beforeAutospacing="0" w:after="0" w:afterAutospacing="0"/>
        <w:rPr>
          <w:rFonts w:eastAsiaTheme="minorHAnsi"/>
          <w:kern w:val="2"/>
          <w:lang w:val="en-US" w:eastAsia="en-US"/>
          <w14:ligatures w14:val="standardContextual"/>
        </w:rPr>
      </w:pPr>
      <w:r w:rsidRPr="00E75EA8">
        <w:rPr>
          <w:rFonts w:eastAsiaTheme="minorHAnsi"/>
          <w:kern w:val="2"/>
          <w:lang w:val="en-US" w:eastAsia="en-US"/>
          <w14:ligatures w14:val="standardContextual"/>
        </w:rPr>
        <w:t>“God is love.” </w:t>
      </w:r>
      <w:hyperlink r:id="rId21" w:anchor="62466" w:history="1">
        <w:r w:rsidRPr="00E75EA8">
          <w:rPr>
            <w:rFonts w:eastAsiaTheme="minorHAnsi"/>
            <w:kern w:val="2"/>
            <w:lang w:val="en-US" w:eastAsia="en-US"/>
            <w14:ligatures w14:val="standardContextual"/>
          </w:rPr>
          <w:t>1 John 4:16</w:t>
        </w:r>
      </w:hyperlink>
      <w:r w:rsidRPr="00E75EA8">
        <w:rPr>
          <w:rFonts w:eastAsiaTheme="minorHAnsi"/>
          <w:kern w:val="2"/>
          <w:lang w:val="en-US" w:eastAsia="en-US"/>
          <w14:ligatures w14:val="standardContextual"/>
        </w:rPr>
        <w:t xml:space="preserve">. His nature, His law, is love. It ever has </w:t>
      </w:r>
      <w:proofErr w:type="gramStart"/>
      <w:r w:rsidRPr="00E75EA8">
        <w:rPr>
          <w:rFonts w:eastAsiaTheme="minorHAnsi"/>
          <w:kern w:val="2"/>
          <w:lang w:val="en-US" w:eastAsia="en-US"/>
          <w14:ligatures w14:val="standardContextual"/>
        </w:rPr>
        <w:t>been;</w:t>
      </w:r>
      <w:proofErr w:type="gramEnd"/>
      <w:r w:rsidRPr="00E75EA8">
        <w:rPr>
          <w:rFonts w:eastAsiaTheme="minorHAnsi"/>
          <w:kern w:val="2"/>
          <w:lang w:val="en-US" w:eastAsia="en-US"/>
          <w14:ligatures w14:val="standardContextual"/>
        </w:rPr>
        <w:t xml:space="preserve"> it ever will be. “The high and lofty One that </w:t>
      </w:r>
      <w:proofErr w:type="spellStart"/>
      <w:r w:rsidRPr="00E75EA8">
        <w:rPr>
          <w:rFonts w:eastAsiaTheme="minorHAnsi"/>
          <w:kern w:val="2"/>
          <w:lang w:val="en-US" w:eastAsia="en-US"/>
          <w14:ligatures w14:val="standardContextual"/>
        </w:rPr>
        <w:t>inhabiteth</w:t>
      </w:r>
      <w:proofErr w:type="spellEnd"/>
      <w:r w:rsidRPr="00E75EA8">
        <w:rPr>
          <w:rFonts w:eastAsiaTheme="minorHAnsi"/>
          <w:kern w:val="2"/>
          <w:lang w:val="en-US" w:eastAsia="en-US"/>
          <w14:ligatures w14:val="standardContextual"/>
        </w:rPr>
        <w:t xml:space="preserve"> eternity,” whose “ways are everlasting,” </w:t>
      </w:r>
      <w:proofErr w:type="spellStart"/>
      <w:r w:rsidRPr="00E75EA8">
        <w:rPr>
          <w:rFonts w:eastAsiaTheme="minorHAnsi"/>
          <w:kern w:val="2"/>
          <w:lang w:val="en-US" w:eastAsia="en-US"/>
          <w14:ligatures w14:val="standardContextual"/>
        </w:rPr>
        <w:t>changeth</w:t>
      </w:r>
      <w:proofErr w:type="spellEnd"/>
      <w:r w:rsidRPr="00E75EA8">
        <w:rPr>
          <w:rFonts w:eastAsiaTheme="minorHAnsi"/>
          <w:kern w:val="2"/>
          <w:lang w:val="en-US" w:eastAsia="en-US"/>
          <w14:ligatures w14:val="standardContextual"/>
        </w:rPr>
        <w:t xml:space="preserve"> not. With Him “is no variableness, neither shadow of turning.” </w:t>
      </w:r>
      <w:hyperlink r:id="rId22" w:anchor="38322" w:history="1">
        <w:r w:rsidRPr="00E75EA8">
          <w:rPr>
            <w:rFonts w:eastAsiaTheme="minorHAnsi"/>
            <w:kern w:val="2"/>
            <w:lang w:val="en-US" w:eastAsia="en-US"/>
            <w14:ligatures w14:val="standardContextual"/>
          </w:rPr>
          <w:t>Isaiah 57:15</w:t>
        </w:r>
      </w:hyperlink>
      <w:r w:rsidRPr="00E75EA8">
        <w:rPr>
          <w:rFonts w:eastAsiaTheme="minorHAnsi"/>
          <w:kern w:val="2"/>
          <w:lang w:val="en-US" w:eastAsia="en-US"/>
          <w14:ligatures w14:val="standardContextual"/>
        </w:rPr>
        <w:t>; </w:t>
      </w:r>
      <w:hyperlink r:id="rId23" w:anchor="46492" w:history="1">
        <w:r w:rsidRPr="00E75EA8">
          <w:rPr>
            <w:rFonts w:eastAsiaTheme="minorHAnsi"/>
            <w:kern w:val="2"/>
            <w:lang w:val="en-US" w:eastAsia="en-US"/>
            <w14:ligatures w14:val="standardContextual"/>
          </w:rPr>
          <w:t>Habakkuk 3:6</w:t>
        </w:r>
      </w:hyperlink>
      <w:r w:rsidRPr="00E75EA8">
        <w:rPr>
          <w:rFonts w:eastAsiaTheme="minorHAnsi"/>
          <w:kern w:val="2"/>
          <w:lang w:val="en-US" w:eastAsia="en-US"/>
          <w14:ligatures w14:val="standardContextual"/>
        </w:rPr>
        <w:t>; </w:t>
      </w:r>
      <w:hyperlink r:id="rId24" w:anchor="61775" w:history="1">
        <w:r w:rsidRPr="00E75EA8">
          <w:rPr>
            <w:rFonts w:eastAsiaTheme="minorHAnsi"/>
            <w:kern w:val="2"/>
            <w:lang w:val="en-US" w:eastAsia="en-US"/>
            <w14:ligatures w14:val="standardContextual"/>
          </w:rPr>
          <w:t>James 1:17</w:t>
        </w:r>
      </w:hyperlink>
      <w:r w:rsidRPr="00E75EA8">
        <w:rPr>
          <w:rFonts w:eastAsiaTheme="minorHAnsi"/>
          <w:kern w:val="2"/>
          <w:lang w:val="en-US" w:eastAsia="en-US"/>
          <w14:ligatures w14:val="standardContextual"/>
        </w:rPr>
        <w:t>.</w:t>
      </w:r>
    </w:p>
    <w:p w14:paraId="0A669A38" w14:textId="7DB58338" w:rsidR="00E75EA8" w:rsidRPr="00E75EA8" w:rsidRDefault="00E75EA8" w:rsidP="00E75EA8">
      <w:pPr>
        <w:pStyle w:val="egwcontentwrapper"/>
        <w:spacing w:before="0" w:beforeAutospacing="0" w:after="0" w:afterAutospacing="0"/>
        <w:rPr>
          <w:rFonts w:eastAsiaTheme="minorHAnsi"/>
          <w:kern w:val="2"/>
          <w:lang w:val="en-US" w:eastAsia="en-US"/>
          <w14:ligatures w14:val="standardContextual"/>
        </w:rPr>
      </w:pPr>
      <w:r w:rsidRPr="00E75EA8">
        <w:rPr>
          <w:rFonts w:eastAsiaTheme="minorHAnsi"/>
          <w:kern w:val="2"/>
          <w:lang w:val="en-US" w:eastAsia="en-US"/>
          <w14:ligatures w14:val="standardContextual"/>
        </w:rPr>
        <w:t xml:space="preserve">Every manifestation of creative power is an expression of infinite love. The sovereignty of God involves fullness of blessing to all created beings.” p 33 </w:t>
      </w:r>
    </w:p>
    <w:p w14:paraId="13548E68" w14:textId="77777777" w:rsidR="00E75EA8" w:rsidRDefault="00E75EA8" w:rsidP="00E75EA8">
      <w:pPr>
        <w:pStyle w:val="egwcontentwrapper"/>
        <w:spacing w:before="0" w:beforeAutospacing="0" w:after="0" w:afterAutospacing="0"/>
        <w:rPr>
          <w:rFonts w:asciiTheme="minorHAnsi" w:eastAsiaTheme="minorHAnsi" w:hAnsiTheme="minorHAnsi" w:cstheme="minorBidi"/>
          <w:kern w:val="2"/>
          <w:lang w:val="en-US" w:eastAsia="en-US"/>
          <w14:ligatures w14:val="standardContextual"/>
        </w:rPr>
      </w:pPr>
    </w:p>
    <w:p w14:paraId="1DB7FA5D" w14:textId="77777777" w:rsidR="00E75EA8" w:rsidRPr="00720348" w:rsidRDefault="00E75EA8" w:rsidP="00E75EA8">
      <w:pPr>
        <w:rPr>
          <w:lang w:val="en-US"/>
        </w:rPr>
      </w:pPr>
      <w:r>
        <w:rPr>
          <w:lang w:val="en-US"/>
        </w:rPr>
        <w:t>“</w:t>
      </w:r>
      <w:r w:rsidRPr="00720348">
        <w:rPr>
          <w:lang w:val="en-US"/>
        </w:rPr>
        <w:t xml:space="preserve">The law of love being the foundation of the government of God, the happiness of all intelligent beings depends upon their perfect accord with its great principles of righteousness. God desires from all His creatures the service of love—service that springs from an </w:t>
      </w:r>
      <w:r w:rsidRPr="00720348">
        <w:rPr>
          <w:lang w:val="en-US"/>
        </w:rPr>
        <w:lastRenderedPageBreak/>
        <w:t>appreciation of His character. He takes no pleasure in a forced obedience; and to all He grants freedom of will, that they may render Him voluntary service.</w:t>
      </w:r>
      <w:r>
        <w:rPr>
          <w:lang w:val="en-US"/>
        </w:rPr>
        <w:t>”</w:t>
      </w:r>
      <w:r w:rsidRPr="00720348">
        <w:rPr>
          <w:lang w:val="en-US"/>
        </w:rPr>
        <w:t> </w:t>
      </w:r>
      <w:r>
        <w:rPr>
          <w:lang w:val="en-US"/>
        </w:rPr>
        <w:t>P.34</w:t>
      </w:r>
    </w:p>
    <w:p w14:paraId="363B5851" w14:textId="77777777" w:rsidR="00E75EA8" w:rsidRPr="00720348" w:rsidRDefault="00E75EA8" w:rsidP="00E75EA8">
      <w:pPr>
        <w:pStyle w:val="egwcontentwrapper"/>
        <w:spacing w:before="0" w:beforeAutospacing="0" w:after="0" w:afterAutospacing="0"/>
        <w:rPr>
          <w:rFonts w:asciiTheme="minorHAnsi" w:eastAsiaTheme="minorHAnsi" w:hAnsiTheme="minorHAnsi" w:cstheme="minorBidi"/>
          <w:kern w:val="2"/>
          <w:lang w:val="en-US" w:eastAsia="en-US"/>
          <w14:ligatures w14:val="standardContextual"/>
        </w:rPr>
      </w:pPr>
    </w:p>
    <w:p w14:paraId="54D515FA" w14:textId="77777777" w:rsidR="00E75EA8" w:rsidRDefault="00E75EA8" w:rsidP="007D4B9A"/>
    <w:p w14:paraId="30805829" w14:textId="4BAE91F2" w:rsidR="00C51645" w:rsidRPr="00E75EA8" w:rsidRDefault="00C51645" w:rsidP="00C51645">
      <w:pPr>
        <w:rPr>
          <w:b/>
          <w:bCs/>
          <w:lang w:val="en-US"/>
        </w:rPr>
      </w:pPr>
      <w:r w:rsidRPr="00E75EA8">
        <w:rPr>
          <w:b/>
          <w:bCs/>
        </w:rPr>
        <w:t>Patriarchs and Prophets</w:t>
      </w:r>
      <w:r w:rsidRPr="00E75EA8">
        <w:rPr>
          <w:b/>
          <w:bCs/>
          <w:lang w:val="en-US"/>
        </w:rPr>
        <w:t xml:space="preserve">, Chapter </w:t>
      </w:r>
      <w:r>
        <w:rPr>
          <w:b/>
          <w:bCs/>
          <w:lang w:val="en-US"/>
        </w:rPr>
        <w:t>25</w:t>
      </w:r>
      <w:r w:rsidRPr="00E75EA8">
        <w:rPr>
          <w:b/>
          <w:bCs/>
          <w:lang w:val="en-US"/>
        </w:rPr>
        <w:t xml:space="preserve">: </w:t>
      </w:r>
      <w:r>
        <w:rPr>
          <w:b/>
          <w:bCs/>
          <w:lang w:val="en-US"/>
        </w:rPr>
        <w:t xml:space="preserve">GOD LAW’S IMMUTABLE </w:t>
      </w:r>
    </w:p>
    <w:p w14:paraId="475D91C3" w14:textId="77777777" w:rsidR="00C51645" w:rsidRDefault="00C51645" w:rsidP="00C51645">
      <w:pPr>
        <w:rPr>
          <w:lang w:val="en-US"/>
        </w:rPr>
      </w:pPr>
    </w:p>
    <w:p w14:paraId="530998AB" w14:textId="24E38477" w:rsidR="00C51645" w:rsidRPr="006D31EF" w:rsidRDefault="00C51645" w:rsidP="00C51645">
      <w:pPr>
        <w:rPr>
          <w:lang w:val="en-US"/>
        </w:rPr>
      </w:pPr>
      <w:r>
        <w:rPr>
          <w:lang w:val="en-US"/>
        </w:rPr>
        <w:t>“</w:t>
      </w:r>
      <w:r w:rsidRPr="006D31EF">
        <w:rPr>
          <w:lang w:val="en-US"/>
        </w:rPr>
        <w:t>The duty to worship God is based upon the fact that He is the Creator and that to Him all other beings owe their existence. And wherever, in the Bible, His claim to reverence and worship, above the gods of the heathen, is presented, there is cited the evidence of His creative power. “All the gods of the nations are idols: but the Lord made the heavens.” </w:t>
      </w:r>
      <w:hyperlink r:id="rId25" w:anchor="31536" w:history="1">
        <w:r w:rsidRPr="006D31EF">
          <w:rPr>
            <w:lang w:val="en-US"/>
          </w:rPr>
          <w:t>Psalm 96:5</w:t>
        </w:r>
      </w:hyperlink>
      <w:r w:rsidRPr="006D31EF">
        <w:rPr>
          <w:lang w:val="en-US"/>
        </w:rPr>
        <w:t xml:space="preserve">. “To whom then will ye liken Me, or shall I be equal? saith the Holy One. </w:t>
      </w:r>
      <w:proofErr w:type="gramStart"/>
      <w:r w:rsidRPr="006D31EF">
        <w:rPr>
          <w:lang w:val="en-US"/>
        </w:rPr>
        <w:t>Lift up</w:t>
      </w:r>
      <w:proofErr w:type="gramEnd"/>
      <w:r w:rsidRPr="006D31EF">
        <w:rPr>
          <w:lang w:val="en-US"/>
        </w:rPr>
        <w:t xml:space="preserve"> your eyes on </w:t>
      </w:r>
      <w:proofErr w:type="gramStart"/>
      <w:r w:rsidRPr="006D31EF">
        <w:rPr>
          <w:lang w:val="en-US"/>
        </w:rPr>
        <w:t>high, and</w:t>
      </w:r>
      <w:proofErr w:type="gramEnd"/>
      <w:r w:rsidRPr="006D31EF">
        <w:rPr>
          <w:lang w:val="en-US"/>
        </w:rPr>
        <w:t xml:space="preserve"> behold who hath created these things.” “</w:t>
      </w:r>
      <w:proofErr w:type="gramStart"/>
      <w:r w:rsidRPr="006D31EF">
        <w:rPr>
          <w:lang w:val="en-US"/>
        </w:rPr>
        <w:t>Thus</w:t>
      </w:r>
      <w:proofErr w:type="gramEnd"/>
      <w:r w:rsidRPr="006D31EF">
        <w:rPr>
          <w:lang w:val="en-US"/>
        </w:rPr>
        <w:t xml:space="preserve"> saith the Lord that created the heavens; God Himself that formed the earth and made it: ... I am the Lord; and there is </w:t>
      </w:r>
      <w:proofErr w:type="gramStart"/>
      <w:r w:rsidRPr="006D31EF">
        <w:rPr>
          <w:lang w:val="en-US"/>
        </w:rPr>
        <w:t>none</w:t>
      </w:r>
      <w:proofErr w:type="gramEnd"/>
      <w:r w:rsidRPr="006D31EF">
        <w:rPr>
          <w:lang w:val="en-US"/>
        </w:rPr>
        <w:t xml:space="preserve"> else.” </w:t>
      </w:r>
      <w:hyperlink r:id="rId26" w:anchor="37635" w:history="1">
        <w:r w:rsidRPr="006D31EF">
          <w:rPr>
            <w:lang w:val="en-US"/>
          </w:rPr>
          <w:t>Isaiah 40:25, 26</w:t>
        </w:r>
      </w:hyperlink>
      <w:r w:rsidRPr="006D31EF">
        <w:rPr>
          <w:lang w:val="en-US"/>
        </w:rPr>
        <w:t>; </w:t>
      </w:r>
      <w:hyperlink r:id="rId27" w:anchor="37908" w:history="1">
        <w:r w:rsidRPr="006D31EF">
          <w:rPr>
            <w:lang w:val="en-US"/>
          </w:rPr>
          <w:t>45:18</w:t>
        </w:r>
      </w:hyperlink>
      <w:r w:rsidRPr="006D31EF">
        <w:rPr>
          <w:lang w:val="en-US"/>
        </w:rPr>
        <w:t>. Says the psalmist: “Know ye that the Lord He is God: it is He that hath made us, and not we ourselves.” “O come, let us worship and bow down: let us kneel before the Lord our Maker.” </w:t>
      </w:r>
      <w:hyperlink r:id="rId28" w:anchor="31622" w:history="1">
        <w:r w:rsidRPr="006D31EF">
          <w:rPr>
            <w:lang w:val="en-US"/>
          </w:rPr>
          <w:t>Psalm 100:3</w:t>
        </w:r>
      </w:hyperlink>
      <w:r w:rsidRPr="006D31EF">
        <w:rPr>
          <w:lang w:val="en-US"/>
        </w:rPr>
        <w:t>; </w:t>
      </w:r>
      <w:hyperlink r:id="rId29" w:anchor="31515" w:history="1">
        <w:r w:rsidRPr="006D31EF">
          <w:rPr>
            <w:lang w:val="en-US"/>
          </w:rPr>
          <w:t>95:6</w:t>
        </w:r>
      </w:hyperlink>
      <w:r w:rsidRPr="006D31EF">
        <w:rPr>
          <w:lang w:val="en-US"/>
        </w:rPr>
        <w:t>. And the holy beings who worship God in heaven state, as the reason why their homage is due to Him: “Thou art worthy, O Lord, to receive glory and honor and power: for Thou hast created all things.” </w:t>
      </w:r>
      <w:hyperlink r:id="rId30" w:anchor="62798" w:history="1">
        <w:r w:rsidRPr="006D31EF">
          <w:rPr>
            <w:lang w:val="en-US"/>
          </w:rPr>
          <w:t>Revelation 4:11</w:t>
        </w:r>
      </w:hyperlink>
      <w:r w:rsidRPr="006D31EF">
        <w:rPr>
          <w:lang w:val="en-US"/>
        </w:rPr>
        <w:t>.</w:t>
      </w:r>
      <w:r>
        <w:rPr>
          <w:lang w:val="en-US"/>
        </w:rPr>
        <w:t>” P.436</w:t>
      </w:r>
      <w:r w:rsidRPr="006D31EF">
        <w:rPr>
          <w:lang w:val="en-US"/>
        </w:rPr>
        <w:t> </w:t>
      </w:r>
    </w:p>
    <w:p w14:paraId="549E2BF7" w14:textId="77777777" w:rsidR="00C51645" w:rsidRDefault="00C51645" w:rsidP="007D4B9A"/>
    <w:p w14:paraId="6486C802" w14:textId="77777777" w:rsidR="00C51645" w:rsidRDefault="00C51645" w:rsidP="00C51645"/>
    <w:p w14:paraId="73A58328" w14:textId="14809E25" w:rsidR="00C51645" w:rsidRPr="00C51645" w:rsidRDefault="00C51645" w:rsidP="00C51645">
      <w:r w:rsidRPr="00F72482">
        <w:rPr>
          <w:b/>
          <w:bCs/>
          <w:i/>
          <w:iCs/>
        </w:rPr>
        <w:t>The Great Controversy</w:t>
      </w:r>
      <w:r w:rsidRPr="00C51645">
        <w:rPr>
          <w:lang w:val="en-US"/>
        </w:rPr>
        <w:t xml:space="preserve"> </w:t>
      </w:r>
      <w:r w:rsidRPr="00C51645">
        <w:rPr>
          <w:b/>
          <w:bCs/>
          <w:lang w:val="en-US"/>
        </w:rPr>
        <w:t>CHAPTER 29: THE ORIGIN OF EVIL</w:t>
      </w:r>
    </w:p>
    <w:p w14:paraId="2FA57BA9" w14:textId="77777777" w:rsidR="00C51645" w:rsidRPr="006D31EF" w:rsidRDefault="00C51645" w:rsidP="00C51645">
      <w:pPr>
        <w:rPr>
          <w:lang w:val="en-US"/>
        </w:rPr>
      </w:pPr>
    </w:p>
    <w:p w14:paraId="0CF9C1A6" w14:textId="67CDB8F5" w:rsidR="00C51645" w:rsidRPr="00501421" w:rsidRDefault="00C51645" w:rsidP="007D4B9A">
      <w:pPr>
        <w:rPr>
          <w:lang w:val="en-US"/>
        </w:rPr>
      </w:pPr>
      <w:r w:rsidRPr="006D31EF">
        <w:rPr>
          <w:lang w:val="en-US"/>
        </w:rPr>
        <w:t xml:space="preserve">“Before the entrance of evil there was peace and joy throughout the universe. All was in perfect harmony with the Creator's will. Love for God was supreme, love for one another impartial. Christ the Word, the Only Begotten of God, was one with the eternal Father,—one in nature, in character, and in purpose,—the only being in all the universe that could </w:t>
      </w:r>
      <w:proofErr w:type="gramStart"/>
      <w:r w:rsidRPr="006D31EF">
        <w:rPr>
          <w:lang w:val="en-US"/>
        </w:rPr>
        <w:t>enter into</w:t>
      </w:r>
      <w:proofErr w:type="gramEnd"/>
      <w:r w:rsidRPr="006D31EF">
        <w:rPr>
          <w:lang w:val="en-US"/>
        </w:rPr>
        <w:t xml:space="preserve"> all the counsels and purposes of God. By Christ the Father wrought in the creation of all heavenly beings. “By Him were all things created, that are in heaven, ... whether they be thrones, or dominions, or principalities, or powers” (</w:t>
      </w:r>
      <w:hyperlink r:id="rId31" w:anchor="60124" w:history="1">
        <w:r w:rsidRPr="006D31EF">
          <w:rPr>
            <w:lang w:val="en-US"/>
          </w:rPr>
          <w:t>Colossians 1:16</w:t>
        </w:r>
      </w:hyperlink>
      <w:r w:rsidRPr="006D31EF">
        <w:rPr>
          <w:lang w:val="en-US"/>
        </w:rPr>
        <w:t>); and to Christ, equally with the Father, all heaven gave allegiance.” P. 493</w:t>
      </w:r>
    </w:p>
    <w:p w14:paraId="722605EC" w14:textId="77777777" w:rsidR="00C51645" w:rsidRDefault="00C51645" w:rsidP="007D4B9A"/>
    <w:p w14:paraId="03120C2E" w14:textId="77777777" w:rsidR="00C51645" w:rsidRDefault="00C51645" w:rsidP="00C51645"/>
    <w:p w14:paraId="72CA2271" w14:textId="067B8848" w:rsidR="00C51645" w:rsidRPr="00C51645" w:rsidRDefault="00C51645" w:rsidP="00C51645">
      <w:pPr>
        <w:rPr>
          <w:b/>
          <w:bCs/>
          <w:i/>
          <w:iCs/>
        </w:rPr>
      </w:pPr>
      <w:r w:rsidRPr="00F72482">
        <w:rPr>
          <w:b/>
          <w:bCs/>
          <w:i/>
          <w:iCs/>
        </w:rPr>
        <w:t>The Desire of Ages</w:t>
      </w:r>
      <w:r w:rsidRPr="00C51645">
        <w:rPr>
          <w:b/>
          <w:bCs/>
          <w:i/>
          <w:iCs/>
          <w:lang w:val="en-US"/>
        </w:rPr>
        <w:t xml:space="preserve"> </w:t>
      </w:r>
      <w:r w:rsidRPr="00C51645">
        <w:rPr>
          <w:b/>
          <w:bCs/>
          <w:lang w:val="en-US"/>
        </w:rPr>
        <w:t>CHAPTER 1. GOD WITH US</w:t>
      </w:r>
    </w:p>
    <w:p w14:paraId="4F984B5A" w14:textId="77777777" w:rsidR="00C51645" w:rsidRPr="00ED5254" w:rsidRDefault="00C51645" w:rsidP="00C51645">
      <w:pPr>
        <w:rPr>
          <w:lang w:val="en-US"/>
        </w:rPr>
      </w:pPr>
    </w:p>
    <w:p w14:paraId="208F90BE" w14:textId="77777777" w:rsidR="00C51645" w:rsidRPr="00ED5254" w:rsidRDefault="00C51645" w:rsidP="00C51645">
      <w:pPr>
        <w:rPr>
          <w:lang w:val="en-US"/>
        </w:rPr>
      </w:pPr>
      <w:r w:rsidRPr="00ED5254">
        <w:rPr>
          <w:lang w:val="en-US"/>
        </w:rPr>
        <w:t xml:space="preserve">“In the beginning, God was revealed in all the works of creation. It was Christ that spread the </w:t>
      </w:r>
      <w:proofErr w:type="gramStart"/>
      <w:r w:rsidRPr="00ED5254">
        <w:rPr>
          <w:lang w:val="en-US"/>
        </w:rPr>
        <w:t>heavens, and</w:t>
      </w:r>
      <w:proofErr w:type="gramEnd"/>
      <w:r w:rsidRPr="00ED5254">
        <w:rPr>
          <w:lang w:val="en-US"/>
        </w:rPr>
        <w:t xml:space="preserve"> laid the foundations of the earth. It was His hand that hung the worlds in </w:t>
      </w:r>
      <w:proofErr w:type="gramStart"/>
      <w:r w:rsidRPr="00ED5254">
        <w:rPr>
          <w:lang w:val="en-US"/>
        </w:rPr>
        <w:t>space, and</w:t>
      </w:r>
      <w:proofErr w:type="gramEnd"/>
      <w:r w:rsidRPr="00ED5254">
        <w:rPr>
          <w:lang w:val="en-US"/>
        </w:rPr>
        <w:t xml:space="preserve"> fashioned the flowers of the field. “His strength </w:t>
      </w:r>
      <w:proofErr w:type="spellStart"/>
      <w:r w:rsidRPr="00ED5254">
        <w:rPr>
          <w:lang w:val="en-US"/>
        </w:rPr>
        <w:t>setteth</w:t>
      </w:r>
      <w:proofErr w:type="spellEnd"/>
      <w:r w:rsidRPr="00ED5254">
        <w:rPr>
          <w:lang w:val="en-US"/>
        </w:rPr>
        <w:t xml:space="preserve"> fast the mountains.” “The sea is His, and He made it.” </w:t>
      </w:r>
      <w:hyperlink r:id="rId32" w:anchor="30297" w:history="1">
        <w:r w:rsidRPr="00ED5254">
          <w:rPr>
            <w:lang w:val="en-US"/>
          </w:rPr>
          <w:t>Psalm 65:6</w:t>
        </w:r>
      </w:hyperlink>
      <w:r w:rsidRPr="00ED5254">
        <w:rPr>
          <w:lang w:val="en-US"/>
        </w:rPr>
        <w:t>; </w:t>
      </w:r>
      <w:hyperlink r:id="rId33" w:anchor="31513" w:history="1">
        <w:r w:rsidRPr="00ED5254">
          <w:rPr>
            <w:lang w:val="en-US"/>
          </w:rPr>
          <w:t>95:5</w:t>
        </w:r>
      </w:hyperlink>
      <w:r w:rsidRPr="00ED5254">
        <w:rPr>
          <w:lang w:val="en-US"/>
        </w:rPr>
        <w:t>. It was He that filled the earth with beauty, and the air with song. And upon all things in earth, and air, and sky, He wrote the message of the Father's love. “ P. 19</w:t>
      </w:r>
    </w:p>
    <w:p w14:paraId="13F397C5" w14:textId="77777777" w:rsidR="00C51645" w:rsidRDefault="00C51645" w:rsidP="007D4B9A"/>
    <w:p w14:paraId="62008195" w14:textId="77777777" w:rsidR="004948DB" w:rsidRDefault="004948DB" w:rsidP="007D4B9A"/>
    <w:p w14:paraId="1AC3F59C" w14:textId="4D9C4766" w:rsidR="004948DB" w:rsidRPr="004948DB" w:rsidRDefault="004948DB" w:rsidP="004948DB">
      <w:pPr>
        <w:rPr>
          <w:b/>
          <w:bCs/>
          <w:i/>
          <w:iCs/>
        </w:rPr>
      </w:pPr>
      <w:r w:rsidRPr="00F72482">
        <w:rPr>
          <w:b/>
          <w:bCs/>
          <w:i/>
          <w:iCs/>
        </w:rPr>
        <w:t>The Ministry of Healing</w:t>
      </w:r>
      <w:r w:rsidRPr="004948DB">
        <w:rPr>
          <w:b/>
          <w:bCs/>
          <w:i/>
          <w:iCs/>
          <w:lang w:val="en-US"/>
        </w:rPr>
        <w:t xml:space="preserve"> </w:t>
      </w:r>
      <w:r w:rsidRPr="004948DB">
        <w:rPr>
          <w:b/>
          <w:bCs/>
          <w:lang w:val="en-US"/>
        </w:rPr>
        <w:t>CHAPTER 35:  A true knowledge of God</w:t>
      </w:r>
    </w:p>
    <w:p w14:paraId="6AB221E2" w14:textId="77777777" w:rsidR="004948DB" w:rsidRDefault="004948DB" w:rsidP="004948DB">
      <w:pPr>
        <w:rPr>
          <w:lang w:val="en-US"/>
        </w:rPr>
      </w:pPr>
    </w:p>
    <w:p w14:paraId="4ECACE7E" w14:textId="0AC5D906" w:rsidR="004948DB" w:rsidRDefault="004948DB" w:rsidP="004948DB">
      <w:pPr>
        <w:rPr>
          <w:lang w:val="en-US"/>
        </w:rPr>
      </w:pPr>
      <w:r>
        <w:rPr>
          <w:lang w:val="en-US"/>
        </w:rPr>
        <w:t>“</w:t>
      </w:r>
      <w:r w:rsidRPr="00B33303">
        <w:rPr>
          <w:lang w:val="en-US"/>
        </w:rPr>
        <w:t>The mighty power that works through all nature and sustains all things is not, as some men of science represent, merely an all-pervading principle, an actuating energy. God is a Spirit; yet He is a personal Being; for so He has revealed Himself</w:t>
      </w:r>
      <w:r w:rsidR="0051710C">
        <w:rPr>
          <w:lang w:val="en-US"/>
        </w:rPr>
        <w:t>:</w:t>
      </w:r>
      <w:r w:rsidRPr="00B33303">
        <w:rPr>
          <w:lang w:val="en-US"/>
        </w:rPr>
        <w:t> </w:t>
      </w:r>
    </w:p>
    <w:p w14:paraId="6F150B27" w14:textId="1BF90CC4" w:rsidR="004948DB" w:rsidRDefault="004948DB" w:rsidP="004948DB">
      <w:pPr>
        <w:pStyle w:val="egwcontentwrapper"/>
        <w:spacing w:before="0" w:beforeAutospacing="0" w:after="0" w:afterAutospacing="0"/>
        <w:rPr>
          <w:rFonts w:eastAsiaTheme="minorHAnsi"/>
          <w:kern w:val="2"/>
          <w:lang w:val="en-US" w:eastAsia="en-US"/>
          <w14:ligatures w14:val="standardContextual"/>
        </w:rPr>
      </w:pPr>
      <w:r w:rsidRPr="002A1BB6">
        <w:rPr>
          <w:rFonts w:eastAsiaTheme="minorHAnsi"/>
          <w:kern w:val="2"/>
          <w:lang w:val="en-US" w:eastAsia="en-US"/>
          <w14:ligatures w14:val="standardContextual"/>
        </w:rPr>
        <w:t>“The Lord is the true God,  </w:t>
      </w:r>
      <w:r w:rsidRPr="002A1BB6">
        <w:rPr>
          <w:rFonts w:eastAsiaTheme="minorHAnsi"/>
          <w:kern w:val="2"/>
          <w:lang w:val="en-US" w:eastAsia="en-US"/>
          <w14:ligatures w14:val="standardContextual"/>
        </w:rPr>
        <w:br/>
        <w:t>He is the living God, and an everlasting King: ...  </w:t>
      </w:r>
      <w:r w:rsidRPr="002A1BB6">
        <w:rPr>
          <w:rFonts w:eastAsiaTheme="minorHAnsi"/>
          <w:kern w:val="2"/>
          <w:lang w:val="en-US" w:eastAsia="en-US"/>
          <w14:ligatures w14:val="standardContextual"/>
        </w:rPr>
        <w:br/>
      </w:r>
      <w:r w:rsidRPr="002A1BB6">
        <w:rPr>
          <w:rFonts w:eastAsiaTheme="minorHAnsi"/>
          <w:kern w:val="2"/>
          <w:lang w:val="en-US" w:eastAsia="en-US"/>
          <w14:ligatures w14:val="standardContextual"/>
        </w:rPr>
        <w:lastRenderedPageBreak/>
        <w:t>The gods that have not made the heavens and the earth,  </w:t>
      </w:r>
      <w:r w:rsidRPr="002A1BB6">
        <w:rPr>
          <w:rFonts w:eastAsiaTheme="minorHAnsi"/>
          <w:kern w:val="2"/>
          <w:lang w:val="en-US" w:eastAsia="en-US"/>
          <w14:ligatures w14:val="standardContextual"/>
        </w:rPr>
        <w:br/>
        <w:t>Even they shall perish from the earth, and from under  </w:t>
      </w:r>
      <w:r w:rsidRPr="002A1BB6">
        <w:rPr>
          <w:rFonts w:eastAsiaTheme="minorHAnsi"/>
          <w:kern w:val="2"/>
          <w:lang w:val="en-US" w:eastAsia="en-US"/>
          <w14:ligatures w14:val="standardContextual"/>
        </w:rPr>
        <w:br/>
        <w:t>these heavens.”</w:t>
      </w:r>
    </w:p>
    <w:p w14:paraId="437E6B23" w14:textId="77777777" w:rsidR="002A1BB6" w:rsidRPr="002A1BB6" w:rsidRDefault="002A1BB6" w:rsidP="004948DB">
      <w:pPr>
        <w:pStyle w:val="egwcontentwrapper"/>
        <w:spacing w:before="0" w:beforeAutospacing="0" w:after="0" w:afterAutospacing="0"/>
        <w:rPr>
          <w:rFonts w:eastAsiaTheme="minorHAnsi"/>
          <w:kern w:val="2"/>
          <w:lang w:val="en-US" w:eastAsia="en-US"/>
          <w14:ligatures w14:val="standardContextual"/>
        </w:rPr>
      </w:pPr>
    </w:p>
    <w:p w14:paraId="1559D86C" w14:textId="77777777" w:rsidR="004948DB" w:rsidRPr="00837093" w:rsidRDefault="004948DB" w:rsidP="004948DB">
      <w:pPr>
        <w:rPr>
          <w:lang w:val="en-US"/>
        </w:rPr>
      </w:pPr>
      <w:r>
        <w:rPr>
          <w:lang w:val="en-US"/>
        </w:rPr>
        <w:t>“</w:t>
      </w:r>
      <w:r w:rsidRPr="00B33303">
        <w:rPr>
          <w:lang w:val="en-US"/>
        </w:rPr>
        <w:t xml:space="preserve">God's handiwork in nature is not God Himself in nature. The things of nature are an expression of God's character and power; but we are not to regard nature as God. The artistic skill of human beings produces very beautiful workmanship, things that delight the eye, and these things reveal to us something of the thought of the designer; but the thing made is not the maker. It is not the work, but the workman, that is counted worthy of honor. </w:t>
      </w:r>
      <w:proofErr w:type="gramStart"/>
      <w:r w:rsidRPr="00B33303">
        <w:rPr>
          <w:lang w:val="en-US"/>
        </w:rPr>
        <w:t>So</w:t>
      </w:r>
      <w:proofErr w:type="gramEnd"/>
      <w:r w:rsidRPr="00B33303">
        <w:rPr>
          <w:lang w:val="en-US"/>
        </w:rPr>
        <w:t xml:space="preserve"> while nature is an expression of God's thought, it is not nature, but the God of nature, that is to be exalted.</w:t>
      </w:r>
      <w:r>
        <w:rPr>
          <w:lang w:val="en-US"/>
        </w:rPr>
        <w:t>”</w:t>
      </w:r>
      <w:r w:rsidRPr="00B33303">
        <w:rPr>
          <w:lang w:val="en-US"/>
        </w:rPr>
        <w:t> </w:t>
      </w:r>
      <w:r>
        <w:rPr>
          <w:lang w:val="en-US"/>
        </w:rPr>
        <w:t>413</w:t>
      </w:r>
    </w:p>
    <w:p w14:paraId="44FB27B5" w14:textId="77777777" w:rsidR="004948DB" w:rsidRPr="00481811" w:rsidRDefault="004948DB" w:rsidP="007D4B9A"/>
    <w:sectPr w:rsidR="004948DB" w:rsidRPr="004818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8A6F" w14:textId="77777777" w:rsidR="00923382" w:rsidRDefault="00923382" w:rsidP="004948DB">
      <w:r>
        <w:separator/>
      </w:r>
    </w:p>
  </w:endnote>
  <w:endnote w:type="continuationSeparator" w:id="0">
    <w:p w14:paraId="1651B8BB" w14:textId="77777777" w:rsidR="00923382" w:rsidRDefault="00923382" w:rsidP="004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5B13" w14:textId="77777777" w:rsidR="00923382" w:rsidRDefault="00923382" w:rsidP="004948DB">
      <w:r>
        <w:separator/>
      </w:r>
    </w:p>
  </w:footnote>
  <w:footnote w:type="continuationSeparator" w:id="0">
    <w:p w14:paraId="66E8581E" w14:textId="77777777" w:rsidR="00923382" w:rsidRDefault="00923382" w:rsidP="00494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E1605"/>
    <w:multiLevelType w:val="hybridMultilevel"/>
    <w:tmpl w:val="C7F4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0F17D2"/>
    <w:multiLevelType w:val="hybridMultilevel"/>
    <w:tmpl w:val="45DEE266"/>
    <w:lvl w:ilvl="0" w:tplc="623AA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1A4B97"/>
    <w:multiLevelType w:val="multilevel"/>
    <w:tmpl w:val="F12E3B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709351">
    <w:abstractNumId w:val="1"/>
  </w:num>
  <w:num w:numId="2" w16cid:durableId="576525322">
    <w:abstractNumId w:val="2"/>
  </w:num>
  <w:num w:numId="3" w16cid:durableId="7656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B5"/>
    <w:rsid w:val="000435C0"/>
    <w:rsid w:val="0008165B"/>
    <w:rsid w:val="000C21AA"/>
    <w:rsid w:val="001573B3"/>
    <w:rsid w:val="001B22A9"/>
    <w:rsid w:val="002A1BB6"/>
    <w:rsid w:val="00405C92"/>
    <w:rsid w:val="00420814"/>
    <w:rsid w:val="0042301C"/>
    <w:rsid w:val="0042551E"/>
    <w:rsid w:val="004459B5"/>
    <w:rsid w:val="00481811"/>
    <w:rsid w:val="004948DB"/>
    <w:rsid w:val="004D6DE7"/>
    <w:rsid w:val="004F54F2"/>
    <w:rsid w:val="00501421"/>
    <w:rsid w:val="0051710C"/>
    <w:rsid w:val="005860E4"/>
    <w:rsid w:val="005D778F"/>
    <w:rsid w:val="005D7ABF"/>
    <w:rsid w:val="00710251"/>
    <w:rsid w:val="007757C6"/>
    <w:rsid w:val="007B57A2"/>
    <w:rsid w:val="007D09C8"/>
    <w:rsid w:val="007D4B9A"/>
    <w:rsid w:val="00923382"/>
    <w:rsid w:val="009772C9"/>
    <w:rsid w:val="00991FD8"/>
    <w:rsid w:val="009E23FD"/>
    <w:rsid w:val="00A20639"/>
    <w:rsid w:val="00A45EF2"/>
    <w:rsid w:val="00AC13E4"/>
    <w:rsid w:val="00AC6275"/>
    <w:rsid w:val="00B675BB"/>
    <w:rsid w:val="00BE3673"/>
    <w:rsid w:val="00C30720"/>
    <w:rsid w:val="00C35618"/>
    <w:rsid w:val="00C51645"/>
    <w:rsid w:val="00C5213F"/>
    <w:rsid w:val="00CB2BBF"/>
    <w:rsid w:val="00D72F49"/>
    <w:rsid w:val="00DA5D54"/>
    <w:rsid w:val="00DF184C"/>
    <w:rsid w:val="00E602C6"/>
    <w:rsid w:val="00E75EA8"/>
    <w:rsid w:val="00EA69FF"/>
    <w:rsid w:val="00EF7DC0"/>
    <w:rsid w:val="00FC7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CF90"/>
  <w15:chartTrackingRefBased/>
  <w15:docId w15:val="{374FCE7B-2BCC-F541-9BED-EBAD79C5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C6"/>
    <w:rPr>
      <w:rFonts w:ascii="Times New Roman" w:eastAsia="Times New Roman" w:hAnsi="Times New Roman" w:cs="Times New Roman"/>
      <w:kern w:val="0"/>
      <w:lang w:eastAsia="en-GB"/>
      <w14:ligatures w14:val="none"/>
    </w:rPr>
  </w:style>
  <w:style w:type="paragraph" w:styleId="Heading3">
    <w:name w:val="heading 3"/>
    <w:basedOn w:val="Normal"/>
    <w:link w:val="Heading3Char"/>
    <w:uiPriority w:val="9"/>
    <w:qFormat/>
    <w:rsid w:val="007757C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9B5"/>
    <w:pPr>
      <w:ind w:left="720"/>
      <w:contextualSpacing/>
    </w:pPr>
  </w:style>
  <w:style w:type="character" w:customStyle="1" w:styleId="Heading3Char">
    <w:name w:val="Heading 3 Char"/>
    <w:basedOn w:val="DefaultParagraphFont"/>
    <w:link w:val="Heading3"/>
    <w:uiPriority w:val="9"/>
    <w:rsid w:val="007757C6"/>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7757C6"/>
    <w:rPr>
      <w:b/>
      <w:bCs/>
    </w:rPr>
  </w:style>
  <w:style w:type="character" w:styleId="Emphasis">
    <w:name w:val="Emphasis"/>
    <w:basedOn w:val="DefaultParagraphFont"/>
    <w:uiPriority w:val="20"/>
    <w:qFormat/>
    <w:rsid w:val="007757C6"/>
    <w:rPr>
      <w:i/>
      <w:iCs/>
    </w:rPr>
  </w:style>
  <w:style w:type="character" w:styleId="Hyperlink">
    <w:name w:val="Hyperlink"/>
    <w:basedOn w:val="DefaultParagraphFont"/>
    <w:uiPriority w:val="99"/>
    <w:unhideWhenUsed/>
    <w:rsid w:val="000C21AA"/>
    <w:rPr>
      <w:color w:val="0563C1" w:themeColor="hyperlink"/>
      <w:u w:val="single"/>
    </w:rPr>
  </w:style>
  <w:style w:type="character" w:styleId="UnresolvedMention">
    <w:name w:val="Unresolved Mention"/>
    <w:basedOn w:val="DefaultParagraphFont"/>
    <w:uiPriority w:val="99"/>
    <w:semiHidden/>
    <w:unhideWhenUsed/>
    <w:rsid w:val="000C21AA"/>
    <w:rPr>
      <w:color w:val="605E5C"/>
      <w:shd w:val="clear" w:color="auto" w:fill="E1DFDD"/>
    </w:rPr>
  </w:style>
  <w:style w:type="character" w:styleId="FollowedHyperlink">
    <w:name w:val="FollowedHyperlink"/>
    <w:basedOn w:val="DefaultParagraphFont"/>
    <w:uiPriority w:val="99"/>
    <w:semiHidden/>
    <w:unhideWhenUsed/>
    <w:rsid w:val="000C21AA"/>
    <w:rPr>
      <w:color w:val="954F72" w:themeColor="followedHyperlink"/>
      <w:u w:val="single"/>
    </w:rPr>
  </w:style>
  <w:style w:type="table" w:styleId="TableGrid">
    <w:name w:val="Table Grid"/>
    <w:basedOn w:val="TableNormal"/>
    <w:uiPriority w:val="59"/>
    <w:rsid w:val="00A2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wcontentwrapper">
    <w:name w:val="egw_content_wrapper"/>
    <w:basedOn w:val="Normal"/>
    <w:rsid w:val="00E75EA8"/>
    <w:pPr>
      <w:spacing w:before="100" w:beforeAutospacing="1" w:after="100" w:afterAutospacing="1"/>
    </w:pPr>
  </w:style>
  <w:style w:type="paragraph" w:styleId="Header">
    <w:name w:val="header"/>
    <w:basedOn w:val="Normal"/>
    <w:link w:val="HeaderChar"/>
    <w:uiPriority w:val="99"/>
    <w:unhideWhenUsed/>
    <w:rsid w:val="004948DB"/>
    <w:pPr>
      <w:tabs>
        <w:tab w:val="center" w:pos="4513"/>
        <w:tab w:val="right" w:pos="9026"/>
      </w:tabs>
    </w:pPr>
  </w:style>
  <w:style w:type="character" w:customStyle="1" w:styleId="HeaderChar">
    <w:name w:val="Header Char"/>
    <w:basedOn w:val="DefaultParagraphFont"/>
    <w:link w:val="Header"/>
    <w:uiPriority w:val="99"/>
    <w:rsid w:val="004948DB"/>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4948DB"/>
    <w:pPr>
      <w:tabs>
        <w:tab w:val="center" w:pos="4513"/>
        <w:tab w:val="right" w:pos="9026"/>
      </w:tabs>
    </w:pPr>
  </w:style>
  <w:style w:type="character" w:customStyle="1" w:styleId="FooterChar">
    <w:name w:val="Footer Char"/>
    <w:basedOn w:val="DefaultParagraphFont"/>
    <w:link w:val="Footer"/>
    <w:uiPriority w:val="99"/>
    <w:rsid w:val="004948DB"/>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7212">
      <w:bodyDiv w:val="1"/>
      <w:marLeft w:val="0"/>
      <w:marRight w:val="0"/>
      <w:marTop w:val="0"/>
      <w:marBottom w:val="0"/>
      <w:divBdr>
        <w:top w:val="none" w:sz="0" w:space="0" w:color="auto"/>
        <w:left w:val="none" w:sz="0" w:space="0" w:color="auto"/>
        <w:bottom w:val="none" w:sz="0" w:space="0" w:color="auto"/>
        <w:right w:val="none" w:sz="0" w:space="0" w:color="auto"/>
      </w:divBdr>
    </w:div>
    <w:div w:id="12126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zn.eu/d/4TqW5hn" TargetMode="External"/><Relationship Id="rId18" Type="http://schemas.openxmlformats.org/officeDocument/2006/relationships/hyperlink" Target="https://montessoriparatodos.es/globo-terraqueo-hinchable-nubes-40-cm.html" TargetMode="External"/><Relationship Id="rId26" Type="http://schemas.openxmlformats.org/officeDocument/2006/relationships/hyperlink" Target="https://m.egwwritings.org/en/book/1965.37635" TargetMode="External"/><Relationship Id="rId3" Type="http://schemas.openxmlformats.org/officeDocument/2006/relationships/customXml" Target="../customXml/item3.xml"/><Relationship Id="rId21" Type="http://schemas.openxmlformats.org/officeDocument/2006/relationships/hyperlink" Target="https://m.egwwritings.org/en/book/1965.62466"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mzn.eu/d/8KD7pXR" TargetMode="External"/><Relationship Id="rId17" Type="http://schemas.openxmlformats.org/officeDocument/2006/relationships/hyperlink" Target="https://amzn.eu/d/4xbQGIC" TargetMode="External"/><Relationship Id="rId25" Type="http://schemas.openxmlformats.org/officeDocument/2006/relationships/hyperlink" Target="https://m.egwwritings.org/en/book/1965.31536" TargetMode="External"/><Relationship Id="rId33" Type="http://schemas.openxmlformats.org/officeDocument/2006/relationships/hyperlink" Target="https://m.egwwritings.org/en/book/1965.31513" TargetMode="External"/><Relationship Id="rId2" Type="http://schemas.openxmlformats.org/officeDocument/2006/relationships/customXml" Target="../customXml/item2.xml"/><Relationship Id="rId16" Type="http://schemas.openxmlformats.org/officeDocument/2006/relationships/hyperlink" Target="https://amzn.eu/d/avMmeXx" TargetMode="External"/><Relationship Id="rId20" Type="http://schemas.openxmlformats.org/officeDocument/2006/relationships/hyperlink" Target="https://amzn.eu/d/aCebrAZ" TargetMode="External"/><Relationship Id="rId29" Type="http://schemas.openxmlformats.org/officeDocument/2006/relationships/hyperlink" Target="https://m.egwwritings.org/en/book/1965.3151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sYz3Vjl8mRgInCFhRqZTaknq0BAQkKFk?usp=share_link" TargetMode="External"/><Relationship Id="rId24" Type="http://schemas.openxmlformats.org/officeDocument/2006/relationships/hyperlink" Target="https://m.egwwritings.org/en/book/1965.61775" TargetMode="External"/><Relationship Id="rId32" Type="http://schemas.openxmlformats.org/officeDocument/2006/relationships/hyperlink" Target="https://m.egwwritings.org/en/book/1965.30297" TargetMode="External"/><Relationship Id="rId5" Type="http://schemas.openxmlformats.org/officeDocument/2006/relationships/styles" Target="styles.xml"/><Relationship Id="rId15" Type="http://schemas.openxmlformats.org/officeDocument/2006/relationships/hyperlink" Target="https://amzn.eu/d/edSMp4Y" TargetMode="External"/><Relationship Id="rId23" Type="http://schemas.openxmlformats.org/officeDocument/2006/relationships/hyperlink" Target="https://m.egwwritings.org/en/book/1965.46492" TargetMode="External"/><Relationship Id="rId28" Type="http://schemas.openxmlformats.org/officeDocument/2006/relationships/hyperlink" Target="https://m.egwwritings.org/en/book/1965.31622" TargetMode="External"/><Relationship Id="rId10" Type="http://schemas.openxmlformats.org/officeDocument/2006/relationships/image" Target="media/image1.png"/><Relationship Id="rId19" Type="http://schemas.openxmlformats.org/officeDocument/2006/relationships/hyperlink" Target="https://amzn.eu/d/8gcVtfU" TargetMode="External"/><Relationship Id="rId31" Type="http://schemas.openxmlformats.org/officeDocument/2006/relationships/hyperlink" Target="https://m.egwwritings.org/en/book/1965.601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mzn.eu/d/6yY24Zh" TargetMode="External"/><Relationship Id="rId22" Type="http://schemas.openxmlformats.org/officeDocument/2006/relationships/hyperlink" Target="https://m.egwwritings.org/en/book/1965.38322" TargetMode="External"/><Relationship Id="rId27" Type="http://schemas.openxmlformats.org/officeDocument/2006/relationships/hyperlink" Target="https://m.egwwritings.org/en/book/1965.37908" TargetMode="External"/><Relationship Id="rId30" Type="http://schemas.openxmlformats.org/officeDocument/2006/relationships/hyperlink" Target="https://m.egwwritings.org/en/book/1965.62798"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27FDFE8E4F740935E94284DF6E06A" ma:contentTypeVersion="13" ma:contentTypeDescription="Create a new document." ma:contentTypeScope="" ma:versionID="90e1f24d80d916cbe1972190386e7114">
  <xsd:schema xmlns:xsd="http://www.w3.org/2001/XMLSchema" xmlns:xs="http://www.w3.org/2001/XMLSchema" xmlns:p="http://schemas.microsoft.com/office/2006/metadata/properties" xmlns:ns2="3483f8f0-34a4-4039-a59f-e85640b04cfd" xmlns:ns3="f8c56b41-32bc-45e1-b378-33918fb9296a" targetNamespace="http://schemas.microsoft.com/office/2006/metadata/properties" ma:root="true" ma:fieldsID="87479f84470b2f177a5c84955c94e9d5" ns2:_="" ns3:_="">
    <xsd:import namespace="3483f8f0-34a4-4039-a59f-e85640b04cfd"/>
    <xsd:import namespace="f8c56b41-32bc-45e1-b378-33918fb92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3f8f0-34a4-4039-a59f-e85640b04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56b41-32bc-45e1-b378-33918fb92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67059-2b51-4fca-bdb6-c15db1b46ec1}" ma:internalName="TaxCatchAll" ma:showField="CatchAllData" ma:web="f8c56b41-32bc-45e1-b378-33918fb92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83f8f0-34a4-4039-a59f-e85640b04cfd">
      <Terms xmlns="http://schemas.microsoft.com/office/infopath/2007/PartnerControls"/>
    </lcf76f155ced4ddcb4097134ff3c332f>
    <TaxCatchAll xmlns="f8c56b41-32bc-45e1-b378-33918fb929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0ABA1-DE74-4A6C-B199-A442707F7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3f8f0-34a4-4039-a59f-e85640b04cfd"/>
    <ds:schemaRef ds:uri="f8c56b41-32bc-45e1-b378-33918fb92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A7958-4B47-45A7-9693-83F20A159C59}">
  <ds:schemaRefs>
    <ds:schemaRef ds:uri="http://purl.org/dc/elements/1.1/"/>
    <ds:schemaRef ds:uri="f8c56b41-32bc-45e1-b378-33918fb9296a"/>
    <ds:schemaRef ds:uri="3483f8f0-34a4-4039-a59f-e85640b04cfd"/>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DDCA2EF-E744-4F3A-BE6C-C03315CBF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5012</Words>
  <Characters>30478</Characters>
  <Application>Microsoft Office Word</Application>
  <DocSecurity>0</DocSecurity>
  <Lines>564</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Duran</dc:creator>
  <cp:keywords/>
  <dc:description/>
  <cp:lastModifiedBy>Trudy Kiruwi</cp:lastModifiedBy>
  <cp:revision>2</cp:revision>
  <dcterms:created xsi:type="dcterms:W3CDTF">2025-11-14T01:42:00Z</dcterms:created>
  <dcterms:modified xsi:type="dcterms:W3CDTF">2025-11-14T01:42:00Z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0x01010043A27FDFE8E4F740935E94284DF6E06A</vt:lpwstr>
  </property>
</Properties>
</file>